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4F3" w:rsidRPr="0081234C" w:rsidRDefault="00E568FF" w:rsidP="0081234C">
      <w:pPr>
        <w:pStyle w:val="Heading1"/>
        <w:rPr>
          <w:rFonts w:eastAsia="Arial"/>
          <w:b w:val="0"/>
        </w:rPr>
      </w:pPr>
      <w:r>
        <w:rPr>
          <w:rFonts w:eastAsia="Arial"/>
          <w:b w:val="0"/>
        </w:rPr>
        <w:t>Activitate</w:t>
      </w:r>
      <w:r w:rsidR="00503F5B">
        <w:rPr>
          <w:rFonts w:eastAsia="Arial"/>
          <w:b w:val="0"/>
        </w:rPr>
        <w:t xml:space="preserve"> </w:t>
      </w:r>
    </w:p>
    <w:tbl>
      <w:tblPr>
        <w:tblStyle w:val="PlainTable31"/>
        <w:tblW w:w="0" w:type="auto"/>
        <w:tblBorders>
          <w:insideH w:val="single" w:sz="4" w:space="0" w:color="D2414D"/>
          <w:insideV w:val="single" w:sz="4" w:space="0" w:color="7F7F7F" w:themeColor="text1" w:themeTint="80"/>
        </w:tblBorders>
        <w:tblLook w:val="0680" w:firstRow="0" w:lastRow="0" w:firstColumn="1" w:lastColumn="0" w:noHBand="1" w:noVBand="1"/>
      </w:tblPr>
      <w:tblGrid>
        <w:gridCol w:w="2235"/>
        <w:gridCol w:w="7045"/>
      </w:tblGrid>
      <w:tr w:rsidR="0081234C" w:rsidTr="00284912">
        <w:trPr>
          <w:trHeight w:val="5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tcBorders>
              <w:top w:val="nil"/>
              <w:bottom w:val="single" w:sz="4" w:space="0" w:color="F1C5C8"/>
              <w:right w:val="single" w:sz="24" w:space="0" w:color="D2414D"/>
            </w:tcBorders>
            <w:shd w:val="clear" w:color="auto" w:fill="FFF9F4"/>
            <w:vAlign w:val="center"/>
          </w:tcPr>
          <w:p w:rsidR="0081234C" w:rsidRPr="00284912" w:rsidRDefault="00E568FF" w:rsidP="00284912">
            <w:pPr>
              <w:pStyle w:val="Heading3"/>
              <w:outlineLvl w:val="2"/>
            </w:pPr>
            <w:r>
              <w:t>Aut</w:t>
            </w:r>
            <w:r w:rsidR="0081234C" w:rsidRPr="00284912">
              <w:t>or:</w:t>
            </w:r>
          </w:p>
        </w:tc>
        <w:tc>
          <w:tcPr>
            <w:tcW w:w="7045" w:type="dxa"/>
            <w:tcBorders>
              <w:left w:val="single" w:sz="24" w:space="0" w:color="D2414D"/>
            </w:tcBorders>
            <w:vAlign w:val="center"/>
          </w:tcPr>
          <w:p w:rsidR="0081234C" w:rsidRPr="00284912" w:rsidRDefault="007D5C34" w:rsidP="002849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bCs/>
                <w:lang w:val="en-GB"/>
              </w:rPr>
            </w:pPr>
            <w:r>
              <w:rPr>
                <w:rFonts w:ascii="Calibri" w:hAnsi="Calibri" w:cs="Arial"/>
                <w:bCs/>
                <w:lang w:val="en-GB"/>
              </w:rPr>
              <w:t>Taslîca Ionela Iuliana</w:t>
            </w:r>
            <w:r w:rsidR="000627B2">
              <w:rPr>
                <w:rFonts w:ascii="Calibri" w:hAnsi="Calibri" w:cs="Arial"/>
                <w:bCs/>
                <w:lang w:val="en-GB"/>
              </w:rPr>
              <w:t xml:space="preserve">, </w:t>
            </w:r>
            <w:r w:rsidR="000627B2">
              <w:rPr>
                <w:rFonts w:ascii="Calibri" w:hAnsi="Calibri" w:cs="Calibri"/>
                <w:bCs/>
                <w:noProof/>
                <w:lang w:val="ro-RO"/>
              </w:rPr>
              <w:t>APDD - Agenda 21</w:t>
            </w:r>
          </w:p>
        </w:tc>
      </w:tr>
      <w:tr w:rsidR="0081234C" w:rsidTr="00284912">
        <w:trPr>
          <w:trHeight w:val="5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tcBorders>
              <w:top w:val="single" w:sz="4" w:space="0" w:color="F1C5C8"/>
              <w:bottom w:val="single" w:sz="4" w:space="0" w:color="F1C5C8"/>
              <w:right w:val="single" w:sz="24" w:space="0" w:color="D2414D"/>
            </w:tcBorders>
            <w:shd w:val="clear" w:color="auto" w:fill="FFF9F4"/>
            <w:vAlign w:val="center"/>
          </w:tcPr>
          <w:p w:rsidR="0081234C" w:rsidRPr="00284912" w:rsidRDefault="00E568FF" w:rsidP="00284912">
            <w:pPr>
              <w:pStyle w:val="Heading3"/>
              <w:outlineLvl w:val="2"/>
            </w:pPr>
            <w:r>
              <w:t>ȚARĂ</w:t>
            </w:r>
            <w:r w:rsidR="0081234C" w:rsidRPr="00284912">
              <w:t>:</w:t>
            </w:r>
          </w:p>
        </w:tc>
        <w:tc>
          <w:tcPr>
            <w:tcW w:w="7045" w:type="dxa"/>
            <w:tcBorders>
              <w:left w:val="single" w:sz="24" w:space="0" w:color="D2414D"/>
            </w:tcBorders>
            <w:vAlign w:val="center"/>
          </w:tcPr>
          <w:p w:rsidR="0081234C" w:rsidRPr="00284912" w:rsidRDefault="007D5C34" w:rsidP="0028491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lang w:val="en-GB"/>
              </w:rPr>
            </w:pPr>
            <w:r>
              <w:rPr>
                <w:rFonts w:ascii="Calibri" w:hAnsi="Calibri" w:cs="Arial"/>
                <w:lang w:val="en-GB"/>
              </w:rPr>
              <w:t>România</w:t>
            </w:r>
          </w:p>
        </w:tc>
      </w:tr>
      <w:tr w:rsidR="0081234C" w:rsidTr="00284912">
        <w:trPr>
          <w:trHeight w:val="5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tcBorders>
              <w:top w:val="single" w:sz="4" w:space="0" w:color="F1C5C8"/>
              <w:bottom w:val="single" w:sz="4" w:space="0" w:color="F1C5C8"/>
              <w:right w:val="single" w:sz="24" w:space="0" w:color="D2414D"/>
            </w:tcBorders>
            <w:shd w:val="clear" w:color="auto" w:fill="FFF9F4"/>
            <w:vAlign w:val="center"/>
          </w:tcPr>
          <w:p w:rsidR="0081234C" w:rsidRPr="00284912" w:rsidRDefault="00E568FF" w:rsidP="00284912">
            <w:pPr>
              <w:pStyle w:val="Heading3"/>
              <w:outlineLvl w:val="2"/>
            </w:pPr>
            <w:r>
              <w:t>TitlU</w:t>
            </w:r>
            <w:r w:rsidR="0081234C" w:rsidRPr="00284912">
              <w:t>:</w:t>
            </w:r>
          </w:p>
        </w:tc>
        <w:tc>
          <w:tcPr>
            <w:tcW w:w="7045" w:type="dxa"/>
            <w:tcBorders>
              <w:left w:val="single" w:sz="24" w:space="0" w:color="D2414D"/>
            </w:tcBorders>
            <w:vAlign w:val="center"/>
          </w:tcPr>
          <w:p w:rsidR="0081234C" w:rsidRPr="000627B2" w:rsidRDefault="00503F5B" w:rsidP="00FF32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b/>
                <w:lang w:val="en-GB"/>
              </w:rPr>
            </w:pPr>
            <w:r w:rsidRPr="000627B2">
              <w:rPr>
                <w:rFonts w:ascii="Calibri" w:hAnsi="Calibri" w:cs="Arial"/>
                <w:b/>
                <w:lang w:val="en-GB"/>
              </w:rPr>
              <w:t>Floarea alimenta</w:t>
            </w:r>
            <w:r w:rsidR="00FF325D">
              <w:rPr>
                <w:rFonts w:ascii="Calibri" w:hAnsi="Calibri" w:cs="Arial"/>
                <w:b/>
                <w:lang w:val="en-GB"/>
              </w:rPr>
              <w:t>ției să</w:t>
            </w:r>
            <w:r w:rsidRPr="000627B2">
              <w:rPr>
                <w:rFonts w:ascii="Calibri" w:hAnsi="Calibri" w:cs="Arial"/>
                <w:b/>
                <w:lang w:val="en-GB"/>
              </w:rPr>
              <w:t>n</w:t>
            </w:r>
            <w:r w:rsidR="00FF325D">
              <w:rPr>
                <w:rFonts w:ascii="Calibri" w:hAnsi="Calibri" w:cs="Arial"/>
                <w:b/>
                <w:lang w:val="en-GB"/>
              </w:rPr>
              <w:t>ă</w:t>
            </w:r>
            <w:r w:rsidRPr="000627B2">
              <w:rPr>
                <w:rFonts w:ascii="Calibri" w:hAnsi="Calibri" w:cs="Arial"/>
                <w:b/>
                <w:lang w:val="en-GB"/>
              </w:rPr>
              <w:t>toase</w:t>
            </w:r>
          </w:p>
        </w:tc>
      </w:tr>
      <w:tr w:rsidR="0081234C" w:rsidTr="00284912">
        <w:trPr>
          <w:trHeight w:val="5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tcBorders>
              <w:top w:val="single" w:sz="4" w:space="0" w:color="F1C5C8"/>
              <w:bottom w:val="single" w:sz="4" w:space="0" w:color="F1C5C8"/>
              <w:right w:val="single" w:sz="24" w:space="0" w:color="D2414D"/>
            </w:tcBorders>
            <w:shd w:val="clear" w:color="auto" w:fill="FFF9F4"/>
            <w:vAlign w:val="center"/>
          </w:tcPr>
          <w:p w:rsidR="0081234C" w:rsidRPr="00284912" w:rsidRDefault="00E568FF" w:rsidP="00284912">
            <w:pPr>
              <w:pStyle w:val="Heading3"/>
              <w:outlineLvl w:val="2"/>
            </w:pPr>
            <w:r>
              <w:t>VÂRSTA ELEVILOR</w:t>
            </w:r>
            <w:r w:rsidR="0081234C" w:rsidRPr="00284912">
              <w:t>:</w:t>
            </w:r>
          </w:p>
        </w:tc>
        <w:tc>
          <w:tcPr>
            <w:tcW w:w="7045" w:type="dxa"/>
            <w:tcBorders>
              <w:left w:val="single" w:sz="24" w:space="0" w:color="D2414D"/>
            </w:tcBorders>
            <w:vAlign w:val="center"/>
          </w:tcPr>
          <w:p w:rsidR="0081234C" w:rsidRPr="00284912" w:rsidRDefault="007D5C34" w:rsidP="002849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Arial" w:hAnsi="Calibri" w:cs="Arial"/>
                <w:lang w:val="en-GB"/>
              </w:rPr>
            </w:pPr>
            <w:r>
              <w:rPr>
                <w:rFonts w:ascii="Calibri" w:eastAsia="Arial" w:hAnsi="Calibri" w:cs="Arial"/>
                <w:lang w:val="en-GB"/>
              </w:rPr>
              <w:t>13-16 ani</w:t>
            </w:r>
          </w:p>
        </w:tc>
      </w:tr>
      <w:tr w:rsidR="0081234C" w:rsidTr="00284912">
        <w:trPr>
          <w:trHeight w:val="5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tcBorders>
              <w:top w:val="single" w:sz="4" w:space="0" w:color="F1C5C8"/>
              <w:bottom w:val="single" w:sz="4" w:space="0" w:color="F1C5C8"/>
              <w:right w:val="single" w:sz="24" w:space="0" w:color="D2414D"/>
            </w:tcBorders>
            <w:shd w:val="clear" w:color="auto" w:fill="FFF9F4"/>
            <w:vAlign w:val="center"/>
          </w:tcPr>
          <w:p w:rsidR="0081234C" w:rsidRPr="00284912" w:rsidRDefault="00E568FF" w:rsidP="00284912">
            <w:pPr>
              <w:pStyle w:val="Heading3"/>
              <w:outlineLvl w:val="2"/>
            </w:pPr>
            <w:r>
              <w:t>DISCIPLINE</w:t>
            </w:r>
            <w:r w:rsidR="0081234C" w:rsidRPr="00284912">
              <w:t>:</w:t>
            </w:r>
          </w:p>
        </w:tc>
        <w:tc>
          <w:tcPr>
            <w:tcW w:w="7045" w:type="dxa"/>
            <w:tcBorders>
              <w:left w:val="single" w:sz="24" w:space="0" w:color="D2414D"/>
            </w:tcBorders>
            <w:vAlign w:val="center"/>
          </w:tcPr>
          <w:p w:rsidR="0081234C" w:rsidRDefault="007D5C34" w:rsidP="00FF32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lang w:val="en-GB"/>
              </w:rPr>
            </w:pPr>
            <w:r>
              <w:rPr>
                <w:rFonts w:ascii="Calibri" w:hAnsi="Calibri" w:cs="Arial"/>
                <w:lang w:val="en-GB"/>
              </w:rPr>
              <w:t xml:space="preserve">Biologie, </w:t>
            </w:r>
            <w:r w:rsidR="00FF325D">
              <w:rPr>
                <w:rFonts w:ascii="Calibri" w:hAnsi="Calibri" w:cs="Arial"/>
                <w:lang w:val="en-GB"/>
              </w:rPr>
              <w:t>Ș</w:t>
            </w:r>
            <w:r>
              <w:rPr>
                <w:rFonts w:ascii="Calibri" w:hAnsi="Calibri" w:cs="Arial"/>
                <w:lang w:val="en-GB"/>
              </w:rPr>
              <w:t>tiin</w:t>
            </w:r>
            <w:r w:rsidR="00FF325D">
              <w:rPr>
                <w:rFonts w:ascii="Calibri" w:hAnsi="Calibri" w:cs="Arial"/>
                <w:lang w:val="en-GB"/>
              </w:rPr>
              <w:t>ț</w:t>
            </w:r>
            <w:r>
              <w:rPr>
                <w:rFonts w:ascii="Calibri" w:hAnsi="Calibri" w:cs="Arial"/>
                <w:lang w:val="en-GB"/>
              </w:rPr>
              <w:t>e sociale,</w:t>
            </w:r>
            <w:r w:rsidR="00FF325D">
              <w:rPr>
                <w:rFonts w:ascii="Calibri" w:hAnsi="Calibri" w:cs="Arial"/>
                <w:lang w:val="en-GB"/>
              </w:rPr>
              <w:t xml:space="preserve"> </w:t>
            </w:r>
            <w:r>
              <w:rPr>
                <w:rFonts w:ascii="Calibri" w:hAnsi="Calibri" w:cs="Arial"/>
                <w:lang w:val="en-GB"/>
              </w:rPr>
              <w:t>Chimie, Educa</w:t>
            </w:r>
            <w:r w:rsidR="00FF325D">
              <w:rPr>
                <w:rFonts w:ascii="Calibri" w:hAnsi="Calibri" w:cs="Arial"/>
                <w:lang w:val="en-GB"/>
              </w:rPr>
              <w:t>ț</w:t>
            </w:r>
            <w:r>
              <w:rPr>
                <w:rFonts w:ascii="Calibri" w:hAnsi="Calibri" w:cs="Arial"/>
                <w:lang w:val="en-GB"/>
              </w:rPr>
              <w:t>ie plastic</w:t>
            </w:r>
            <w:r w:rsidR="00FF325D">
              <w:rPr>
                <w:rFonts w:ascii="Calibri" w:hAnsi="Calibri" w:cs="Arial"/>
                <w:lang w:val="en-GB"/>
              </w:rPr>
              <w:t>ă</w:t>
            </w:r>
            <w:r>
              <w:rPr>
                <w:rFonts w:ascii="Calibri" w:hAnsi="Calibri" w:cs="Arial"/>
                <w:lang w:val="en-GB"/>
              </w:rPr>
              <w:t>, Educa</w:t>
            </w:r>
            <w:r w:rsidR="00FF325D">
              <w:rPr>
                <w:rFonts w:ascii="Calibri" w:hAnsi="Calibri" w:cs="Arial"/>
                <w:lang w:val="en-GB"/>
              </w:rPr>
              <w:t>ț</w:t>
            </w:r>
            <w:r>
              <w:rPr>
                <w:rFonts w:ascii="Calibri" w:hAnsi="Calibri" w:cs="Arial"/>
                <w:lang w:val="en-GB"/>
              </w:rPr>
              <w:t>ie tehnologic</w:t>
            </w:r>
            <w:r w:rsidR="00FF325D">
              <w:rPr>
                <w:rFonts w:ascii="Calibri" w:hAnsi="Calibri" w:cs="Arial"/>
                <w:lang w:val="en-GB"/>
              </w:rPr>
              <w:t>ă</w:t>
            </w:r>
          </w:p>
        </w:tc>
      </w:tr>
      <w:tr w:rsidR="0081234C" w:rsidTr="00284912">
        <w:trPr>
          <w:trHeight w:val="5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tcBorders>
              <w:top w:val="single" w:sz="4" w:space="0" w:color="F1C5C8"/>
              <w:bottom w:val="nil"/>
              <w:right w:val="single" w:sz="24" w:space="0" w:color="D2414D"/>
            </w:tcBorders>
            <w:shd w:val="clear" w:color="auto" w:fill="FFF9F4"/>
            <w:vAlign w:val="center"/>
          </w:tcPr>
          <w:p w:rsidR="0081234C" w:rsidRPr="00284912" w:rsidRDefault="00D95986" w:rsidP="00E568FF">
            <w:pPr>
              <w:pStyle w:val="Heading3"/>
              <w:outlineLvl w:val="2"/>
            </w:pPr>
            <w:r w:rsidRPr="00D95986">
              <w:t>Dura</w:t>
            </w:r>
            <w:r w:rsidR="00E568FF">
              <w:t>TĂ</w:t>
            </w:r>
            <w:r w:rsidR="0081234C" w:rsidRPr="00284912">
              <w:t>:</w:t>
            </w:r>
          </w:p>
        </w:tc>
        <w:tc>
          <w:tcPr>
            <w:tcW w:w="7045" w:type="dxa"/>
            <w:tcBorders>
              <w:left w:val="single" w:sz="24" w:space="0" w:color="D2414D"/>
            </w:tcBorders>
            <w:vAlign w:val="center"/>
          </w:tcPr>
          <w:p w:rsidR="00FB0F46" w:rsidRPr="00FB0F46" w:rsidRDefault="00BB5FE5" w:rsidP="00FB0F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/>
                <w:i/>
                <w:color w:val="0070C0"/>
                <w:sz w:val="18"/>
                <w:szCs w:val="18"/>
                <w:lang w:val="en-US"/>
              </w:rPr>
            </w:pPr>
            <w:r>
              <w:rPr>
                <w:rFonts w:ascii="Helvetica"/>
                <w:color w:val="0070C0"/>
                <w:sz w:val="18"/>
                <w:szCs w:val="18"/>
                <w:lang w:val="en-US"/>
              </w:rPr>
              <w:t>45-60 minute</w:t>
            </w:r>
          </w:p>
          <w:p w:rsidR="0081234C" w:rsidRPr="00FB0F46" w:rsidRDefault="0081234C" w:rsidP="0028491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lang w:val="en-US"/>
              </w:rPr>
            </w:pPr>
          </w:p>
        </w:tc>
      </w:tr>
    </w:tbl>
    <w:p w:rsidR="00FB6B83" w:rsidRDefault="00FB6B83">
      <w:pPr>
        <w:rPr>
          <w:rFonts w:ascii="Calibri" w:hAnsi="Calibri" w:cs="Arial"/>
          <w:lang w:val="en-GB"/>
        </w:rPr>
      </w:pPr>
    </w:p>
    <w:p w:rsidR="006B04F3" w:rsidRPr="0081234C" w:rsidRDefault="006D1E43" w:rsidP="00284912">
      <w:pPr>
        <w:pStyle w:val="Heading2"/>
        <w:rPr>
          <w:rFonts w:eastAsia="Arial"/>
        </w:rPr>
      </w:pPr>
      <w:r w:rsidRPr="0081234C">
        <w:t>Ob</w:t>
      </w:r>
      <w:r w:rsidR="008E53A8">
        <w:t>i</w:t>
      </w:r>
      <w:r w:rsidRPr="0081234C">
        <w:t>ective:</w:t>
      </w:r>
    </w:p>
    <w:p w:rsidR="00FD258A" w:rsidRDefault="00947936" w:rsidP="001B45C1">
      <w:pPr>
        <w:pStyle w:val="NoSpacing"/>
        <w:numPr>
          <w:ilvl w:val="0"/>
          <w:numId w:val="32"/>
        </w:numPr>
        <w:rPr>
          <w:lang w:val="en-GB"/>
        </w:rPr>
      </w:pPr>
      <w:r>
        <w:rPr>
          <w:lang w:val="en-GB"/>
        </w:rPr>
        <w:t>Cunoa</w:t>
      </w:r>
      <w:r w:rsidR="00FF325D">
        <w:rPr>
          <w:lang w:val="en-GB"/>
        </w:rPr>
        <w:t>ș</w:t>
      </w:r>
      <w:r>
        <w:rPr>
          <w:lang w:val="en-GB"/>
        </w:rPr>
        <w:t>terea pricipalelor alimente specific</w:t>
      </w:r>
      <w:r w:rsidR="00FF325D">
        <w:rPr>
          <w:lang w:val="en-GB"/>
        </w:rPr>
        <w:t>e</w:t>
      </w:r>
      <w:r>
        <w:rPr>
          <w:lang w:val="en-GB"/>
        </w:rPr>
        <w:t xml:space="preserve"> celor trei mese principale</w:t>
      </w:r>
    </w:p>
    <w:p w:rsidR="001B45C1" w:rsidRDefault="00947936" w:rsidP="001B45C1">
      <w:pPr>
        <w:pStyle w:val="NoSpacing"/>
        <w:numPr>
          <w:ilvl w:val="0"/>
          <w:numId w:val="32"/>
        </w:numPr>
        <w:rPr>
          <w:lang w:val="en-GB"/>
        </w:rPr>
      </w:pPr>
      <w:r>
        <w:rPr>
          <w:lang w:val="en-GB"/>
        </w:rPr>
        <w:t>Cunoa</w:t>
      </w:r>
      <w:r w:rsidR="00FF325D">
        <w:rPr>
          <w:lang w:val="en-GB"/>
        </w:rPr>
        <w:t>ș</w:t>
      </w:r>
      <w:r>
        <w:rPr>
          <w:lang w:val="en-GB"/>
        </w:rPr>
        <w:t>terea importan</w:t>
      </w:r>
      <w:r w:rsidR="00FF325D">
        <w:rPr>
          <w:lang w:val="en-GB"/>
        </w:rPr>
        <w:t>ț</w:t>
      </w:r>
      <w:r>
        <w:rPr>
          <w:lang w:val="en-GB"/>
        </w:rPr>
        <w:t xml:space="preserve">ei meselor principale </w:t>
      </w:r>
    </w:p>
    <w:p w:rsidR="001B45C1" w:rsidRPr="0081234C" w:rsidRDefault="008A2D06" w:rsidP="001B45C1">
      <w:pPr>
        <w:pStyle w:val="NoSpacing"/>
        <w:numPr>
          <w:ilvl w:val="0"/>
          <w:numId w:val="32"/>
        </w:numPr>
        <w:rPr>
          <w:lang w:val="en-GB"/>
        </w:rPr>
      </w:pPr>
      <w:r>
        <w:rPr>
          <w:lang w:val="en-GB"/>
        </w:rPr>
        <w:t>Adoptarea</w:t>
      </w:r>
      <w:r w:rsidR="007D5C34">
        <w:rPr>
          <w:lang w:val="en-GB"/>
        </w:rPr>
        <w:t xml:space="preserve"> un</w:t>
      </w:r>
      <w:r>
        <w:rPr>
          <w:lang w:val="en-GB"/>
        </w:rPr>
        <w:t>ui</w:t>
      </w:r>
      <w:r w:rsidR="007D5C34">
        <w:rPr>
          <w:lang w:val="en-GB"/>
        </w:rPr>
        <w:t xml:space="preserve"> regim de via</w:t>
      </w:r>
      <w:r w:rsidR="00FF325D">
        <w:rPr>
          <w:lang w:val="en-GB"/>
        </w:rPr>
        <w:t>ță</w:t>
      </w:r>
      <w:r w:rsidR="007D5C34">
        <w:rPr>
          <w:lang w:val="en-GB"/>
        </w:rPr>
        <w:t xml:space="preserve"> s</w:t>
      </w:r>
      <w:r w:rsidR="00FF325D">
        <w:rPr>
          <w:lang w:val="en-GB"/>
        </w:rPr>
        <w:t>ă</w:t>
      </w:r>
      <w:r w:rsidR="007D5C34">
        <w:rPr>
          <w:lang w:val="en-GB"/>
        </w:rPr>
        <w:t>n</w:t>
      </w:r>
      <w:r w:rsidR="00FF325D">
        <w:rPr>
          <w:lang w:val="en-GB"/>
        </w:rPr>
        <w:t>ă</w:t>
      </w:r>
      <w:r w:rsidR="007D5C34">
        <w:rPr>
          <w:lang w:val="en-GB"/>
        </w:rPr>
        <w:t>tos</w:t>
      </w:r>
    </w:p>
    <w:p w:rsidR="001B5F8C" w:rsidRDefault="001B5F8C" w:rsidP="00284912">
      <w:pPr>
        <w:pStyle w:val="Heading2"/>
      </w:pPr>
    </w:p>
    <w:p w:rsidR="006B04F3" w:rsidRPr="0081234C" w:rsidRDefault="008E53A8" w:rsidP="00284912">
      <w:pPr>
        <w:pStyle w:val="Heading2"/>
        <w:rPr>
          <w:rFonts w:eastAsia="Arial"/>
        </w:rPr>
      </w:pPr>
      <w:r>
        <w:t>Activități</w:t>
      </w:r>
      <w:r w:rsidR="006D1E43" w:rsidRPr="0081234C">
        <w:t>:</w:t>
      </w:r>
    </w:p>
    <w:p w:rsidR="00BB5FE5" w:rsidRPr="008E53A8" w:rsidRDefault="008E53A8" w:rsidP="00BB5FE5">
      <w:pPr>
        <w:rPr>
          <w:rFonts w:ascii="Helvetica"/>
          <w:color w:val="0070C0"/>
          <w:sz w:val="18"/>
          <w:szCs w:val="18"/>
          <w:lang w:val="en-US"/>
        </w:rPr>
      </w:pPr>
      <w:r w:rsidRPr="008E53A8">
        <w:rPr>
          <w:rFonts w:ascii="Helvetica" w:hAnsi="Helvetica"/>
          <w:color w:val="0070C0"/>
          <w:sz w:val="18"/>
          <w:szCs w:val="18"/>
          <w:lang w:val="en-US"/>
        </w:rPr>
        <w:t>Va rug</w:t>
      </w:r>
      <w:r w:rsidR="00EB6619">
        <w:rPr>
          <w:rFonts w:ascii="Helvetica" w:hAnsi="Helvetica"/>
          <w:color w:val="0070C0"/>
          <w:sz w:val="18"/>
          <w:szCs w:val="18"/>
          <w:lang w:val="en-US"/>
        </w:rPr>
        <w:t>ă</w:t>
      </w:r>
      <w:r w:rsidRPr="008E53A8">
        <w:rPr>
          <w:rFonts w:ascii="Helvetica" w:hAnsi="Helvetica"/>
          <w:color w:val="0070C0"/>
          <w:sz w:val="18"/>
          <w:szCs w:val="18"/>
          <w:lang w:val="en-US"/>
        </w:rPr>
        <w:t>m s</w:t>
      </w:r>
      <w:r w:rsidR="00EB6619">
        <w:rPr>
          <w:rFonts w:ascii="Helvetica" w:hAnsi="Helvetica"/>
          <w:color w:val="0070C0"/>
          <w:sz w:val="18"/>
          <w:szCs w:val="18"/>
          <w:lang w:val="en-US"/>
        </w:rPr>
        <w:t>ă descrieți activitățile în detaliu, astfel încâ</w:t>
      </w:r>
      <w:r w:rsidRPr="008E53A8">
        <w:rPr>
          <w:rFonts w:ascii="Helvetica" w:hAnsi="Helvetica"/>
          <w:color w:val="0070C0"/>
          <w:sz w:val="18"/>
          <w:szCs w:val="18"/>
          <w:lang w:val="en-US"/>
        </w:rPr>
        <w:t xml:space="preserve">t profesorul </w:t>
      </w:r>
      <w:r w:rsidR="00EB6619">
        <w:rPr>
          <w:rFonts w:ascii="Helvetica" w:hAnsi="Helvetica"/>
          <w:color w:val="0070C0"/>
          <w:sz w:val="18"/>
          <w:szCs w:val="18"/>
          <w:lang w:val="en-US"/>
        </w:rPr>
        <w:t>să le poată</w:t>
      </w:r>
      <w:r w:rsidRPr="008E53A8">
        <w:rPr>
          <w:rFonts w:ascii="Helvetica" w:hAnsi="Helvetica"/>
          <w:color w:val="0070C0"/>
          <w:sz w:val="18"/>
          <w:szCs w:val="18"/>
          <w:lang w:val="en-US"/>
        </w:rPr>
        <w:t xml:space="preserve"> implementa de unul</w:t>
      </w:r>
      <w:r w:rsidR="00EB6619">
        <w:rPr>
          <w:rFonts w:ascii="Helvetica" w:hAnsi="Helvetica"/>
          <w:color w:val="0070C0"/>
          <w:sz w:val="18"/>
          <w:szCs w:val="18"/>
          <w:lang w:val="en-US"/>
        </w:rPr>
        <w:t xml:space="preserve"> singur</w:t>
      </w:r>
      <w:r w:rsidRPr="008E53A8">
        <w:rPr>
          <w:rFonts w:ascii="Helvetica" w:hAnsi="Helvetica"/>
          <w:i/>
          <w:color w:val="0070C0"/>
          <w:lang w:val="en-US"/>
        </w:rPr>
        <w:t xml:space="preserve"> </w:t>
      </w:r>
    </w:p>
    <w:p w:rsidR="00FB0F46" w:rsidRPr="00BB5FE5" w:rsidRDefault="00FB0F46" w:rsidP="00FB0F46">
      <w:pPr>
        <w:rPr>
          <w:rFonts w:ascii="Helvetica"/>
          <w:color w:val="0070C0"/>
          <w:sz w:val="18"/>
          <w:szCs w:val="18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77"/>
        <w:gridCol w:w="8103"/>
      </w:tblGrid>
      <w:tr w:rsidR="00FB0F46" w:rsidRPr="00036FFB" w:rsidTr="00947936">
        <w:trPr>
          <w:trHeight w:val="399"/>
        </w:trPr>
        <w:tc>
          <w:tcPr>
            <w:tcW w:w="1177" w:type="dxa"/>
          </w:tcPr>
          <w:p w:rsidR="00FB0F46" w:rsidRPr="00FB0F46" w:rsidRDefault="0029021C" w:rsidP="00F94E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Theme="majorEastAsia" w:hAnsi="Calibri" w:cstheme="majorBidi"/>
                <w:color w:val="D24157"/>
                <w:sz w:val="28"/>
                <w:szCs w:val="28"/>
                <w:lang w:val="en-GB"/>
              </w:rPr>
            </w:pPr>
            <w:r>
              <w:rPr>
                <w:rFonts w:ascii="Calibri" w:eastAsiaTheme="majorEastAsia" w:hAnsi="Calibri" w:cstheme="majorBidi"/>
                <w:color w:val="D24157"/>
                <w:sz w:val="28"/>
                <w:szCs w:val="28"/>
                <w:lang w:val="en-GB"/>
              </w:rPr>
              <w:t>Durată</w:t>
            </w:r>
          </w:p>
        </w:tc>
        <w:tc>
          <w:tcPr>
            <w:tcW w:w="8103" w:type="dxa"/>
          </w:tcPr>
          <w:p w:rsidR="00FB0F46" w:rsidRPr="00FB0F46" w:rsidRDefault="0029021C" w:rsidP="00F94E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Theme="majorEastAsia" w:hAnsi="Calibri" w:cstheme="majorBidi"/>
                <w:color w:val="D24157"/>
                <w:sz w:val="28"/>
                <w:szCs w:val="28"/>
                <w:lang w:val="en-GB"/>
              </w:rPr>
            </w:pPr>
            <w:r>
              <w:rPr>
                <w:rFonts w:ascii="Calibri" w:eastAsiaTheme="majorEastAsia" w:hAnsi="Calibri" w:cstheme="majorBidi"/>
                <w:color w:val="D24157"/>
                <w:sz w:val="28"/>
                <w:szCs w:val="28"/>
                <w:lang w:val="en-GB"/>
              </w:rPr>
              <w:t>Descrierea activității</w:t>
            </w:r>
          </w:p>
        </w:tc>
      </w:tr>
      <w:tr w:rsidR="00FB0F46" w:rsidRPr="00036FFB" w:rsidTr="00947936">
        <w:trPr>
          <w:trHeight w:val="513"/>
        </w:trPr>
        <w:tc>
          <w:tcPr>
            <w:tcW w:w="1177" w:type="dxa"/>
          </w:tcPr>
          <w:p w:rsidR="00FB0F46" w:rsidRPr="00194476" w:rsidRDefault="00947936" w:rsidP="00F94E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Arial" w:hAnsi="Calibri" w:cs="Arial"/>
              </w:rPr>
            </w:pPr>
            <w:r>
              <w:rPr>
                <w:rFonts w:ascii="Calibri" w:eastAsia="Arial" w:hAnsi="Calibri" w:cs="Arial"/>
              </w:rPr>
              <w:t>15</w:t>
            </w:r>
            <w:r w:rsidR="007D5C34" w:rsidRPr="00194476">
              <w:rPr>
                <w:rFonts w:ascii="Calibri" w:eastAsia="Arial" w:hAnsi="Calibri" w:cs="Arial"/>
              </w:rPr>
              <w:t xml:space="preserve"> min</w:t>
            </w:r>
          </w:p>
        </w:tc>
        <w:tc>
          <w:tcPr>
            <w:tcW w:w="8103" w:type="dxa"/>
          </w:tcPr>
          <w:p w:rsidR="00FB0F46" w:rsidRPr="00194476" w:rsidRDefault="00947936" w:rsidP="00FF32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Arial" w:hAnsi="Calibri" w:cs="Arial"/>
              </w:rPr>
            </w:pPr>
            <w:r w:rsidRPr="00F1250B">
              <w:rPr>
                <w:rFonts w:ascii="Calibri" w:hAnsi="Calibri" w:cs="Calibri"/>
                <w:color w:val="auto"/>
                <w:lang w:val="en-GB"/>
              </w:rPr>
              <w:t>Prezentarea ppt “</w:t>
            </w:r>
            <w:r w:rsidR="001B5F8C">
              <w:rPr>
                <w:rFonts w:ascii="Calibri" w:hAnsi="Calibri" w:cs="Calibri"/>
                <w:color w:val="auto"/>
                <w:lang w:val="en-GB"/>
              </w:rPr>
              <w:t>F</w:t>
            </w:r>
            <w:r w:rsidRPr="00F1250B">
              <w:rPr>
                <w:rFonts w:ascii="Calibri" w:hAnsi="Calibri" w:cs="Calibri"/>
                <w:color w:val="auto"/>
                <w:lang w:val="en-GB"/>
              </w:rPr>
              <w:t>loarea alimenta</w:t>
            </w:r>
            <w:r w:rsidR="00FF325D">
              <w:rPr>
                <w:rFonts w:ascii="Calibri" w:hAnsi="Calibri" w:cs="Calibri"/>
                <w:color w:val="auto"/>
                <w:lang w:val="en-GB"/>
              </w:rPr>
              <w:t>ț</w:t>
            </w:r>
            <w:r w:rsidRPr="00F1250B">
              <w:rPr>
                <w:rFonts w:ascii="Calibri" w:hAnsi="Calibri" w:cs="Calibri"/>
                <w:color w:val="auto"/>
                <w:lang w:val="en-GB"/>
              </w:rPr>
              <w:t>iei”</w:t>
            </w:r>
            <w:r w:rsidR="005974E0">
              <w:rPr>
                <w:rFonts w:ascii="Calibri" w:hAnsi="Calibri" w:cs="Calibri"/>
                <w:color w:val="auto"/>
                <w:lang w:val="en-US"/>
              </w:rPr>
              <w:t>(</w:t>
            </w:r>
            <w:r w:rsidR="001B5F8C">
              <w:rPr>
                <w:rFonts w:ascii="Calibri" w:hAnsi="Calibri" w:cs="Calibri"/>
                <w:color w:val="auto"/>
                <w:lang w:val="en-GB"/>
              </w:rPr>
              <w:t>anexa 3</w:t>
            </w:r>
            <w:r w:rsidR="005974E0">
              <w:rPr>
                <w:rFonts w:ascii="Calibri" w:hAnsi="Calibri" w:cs="Calibri"/>
                <w:color w:val="auto"/>
                <w:lang w:val="en-GB"/>
              </w:rPr>
              <w:t>).</w:t>
            </w:r>
          </w:p>
        </w:tc>
      </w:tr>
      <w:tr w:rsidR="00FB0F46" w:rsidRPr="00036FFB" w:rsidTr="00947936">
        <w:trPr>
          <w:trHeight w:val="513"/>
        </w:trPr>
        <w:tc>
          <w:tcPr>
            <w:tcW w:w="1177" w:type="dxa"/>
          </w:tcPr>
          <w:p w:rsidR="00FB0F46" w:rsidRPr="00194476" w:rsidRDefault="00947936" w:rsidP="00F94E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Arial" w:hAnsi="Calibri" w:cs="Arial"/>
              </w:rPr>
            </w:pPr>
            <w:r>
              <w:rPr>
                <w:rFonts w:ascii="Calibri" w:eastAsia="Arial" w:hAnsi="Calibri" w:cs="Arial"/>
              </w:rPr>
              <w:t>35</w:t>
            </w:r>
            <w:r w:rsidR="007D5C34" w:rsidRPr="00194476">
              <w:rPr>
                <w:rFonts w:ascii="Calibri" w:eastAsia="Arial" w:hAnsi="Calibri" w:cs="Arial"/>
              </w:rPr>
              <w:t xml:space="preserve"> min</w:t>
            </w:r>
          </w:p>
        </w:tc>
        <w:tc>
          <w:tcPr>
            <w:tcW w:w="8103" w:type="dxa"/>
          </w:tcPr>
          <w:p w:rsidR="00947936" w:rsidRPr="00F1250B" w:rsidRDefault="00947936" w:rsidP="00947936">
            <w:pPr>
              <w:rPr>
                <w:rFonts w:ascii="Calibri" w:hAnsi="Calibri" w:cs="Calibri"/>
                <w:color w:val="auto"/>
                <w:lang w:val="ro-RO"/>
              </w:rPr>
            </w:pPr>
            <w:r w:rsidRPr="00F1250B">
              <w:rPr>
                <w:rFonts w:ascii="Calibri" w:hAnsi="Calibri" w:cs="Calibri"/>
                <w:color w:val="auto"/>
                <w:lang w:val="ro-RO"/>
              </w:rPr>
              <w:t xml:space="preserve">Este prezentat </w:t>
            </w:r>
            <w:r w:rsidR="001B5F8C">
              <w:rPr>
                <w:rFonts w:ascii="Calibri" w:hAnsi="Calibri" w:cs="Calibri"/>
                <w:color w:val="auto"/>
                <w:lang w:val="ro-RO"/>
              </w:rPr>
              <w:t xml:space="preserve">apoi </w:t>
            </w:r>
            <w:r w:rsidRPr="00F1250B">
              <w:rPr>
                <w:rFonts w:ascii="Calibri" w:hAnsi="Calibri" w:cs="Calibri"/>
                <w:color w:val="auto"/>
                <w:lang w:val="ro-RO"/>
              </w:rPr>
              <w:t xml:space="preserve">elevilor materialul din anexa </w:t>
            </w:r>
            <w:r w:rsidR="001B5F8C">
              <w:rPr>
                <w:rFonts w:ascii="Calibri" w:hAnsi="Calibri" w:cs="Calibri"/>
                <w:color w:val="auto"/>
                <w:lang w:val="ro-RO"/>
              </w:rPr>
              <w:t xml:space="preserve">2 </w:t>
            </w:r>
            <w:r w:rsidRPr="00F1250B">
              <w:rPr>
                <w:rFonts w:ascii="Calibri" w:hAnsi="Calibri" w:cs="Calibri"/>
                <w:color w:val="auto"/>
                <w:lang w:val="ro-RO"/>
              </w:rPr>
              <w:t xml:space="preserve">referitor la „Grupele de alimente” </w:t>
            </w:r>
            <w:r w:rsidR="00FF325D">
              <w:rPr>
                <w:rFonts w:ascii="Calibri" w:hAnsi="Calibri" w:cs="Calibri"/>
                <w:color w:val="auto"/>
                <w:lang w:val="ro-RO"/>
              </w:rPr>
              <w:t>ș</w:t>
            </w:r>
            <w:r w:rsidRPr="00F1250B">
              <w:rPr>
                <w:rFonts w:ascii="Calibri" w:hAnsi="Calibri" w:cs="Calibri"/>
                <w:color w:val="auto"/>
                <w:lang w:val="ro-RO"/>
              </w:rPr>
              <w:t>i, apoi „Floarea alimenta</w:t>
            </w:r>
            <w:r w:rsidR="00FF325D">
              <w:rPr>
                <w:rFonts w:ascii="Calibri" w:hAnsi="Calibri" w:cs="Calibri"/>
                <w:color w:val="auto"/>
                <w:lang w:val="ro-RO"/>
              </w:rPr>
              <w:t>ți</w:t>
            </w:r>
            <w:r w:rsidRPr="00F1250B">
              <w:rPr>
                <w:rFonts w:ascii="Calibri" w:hAnsi="Calibri" w:cs="Calibri"/>
                <w:color w:val="auto"/>
                <w:lang w:val="ro-RO"/>
              </w:rPr>
              <w:t xml:space="preserve">ei”, care </w:t>
            </w:r>
            <w:r w:rsidR="00FF325D">
              <w:rPr>
                <w:rFonts w:ascii="Calibri" w:hAnsi="Calibri" w:cs="Calibri"/>
                <w:color w:val="auto"/>
                <w:lang w:val="ro-RO"/>
              </w:rPr>
              <w:t>î</w:t>
            </w:r>
            <w:r w:rsidRPr="00F1250B">
              <w:rPr>
                <w:rFonts w:ascii="Calibri" w:hAnsi="Calibri" w:cs="Calibri"/>
                <w:color w:val="auto"/>
                <w:lang w:val="ro-RO"/>
              </w:rPr>
              <w:t>i determin</w:t>
            </w:r>
            <w:r w:rsidR="00FF325D">
              <w:rPr>
                <w:rFonts w:ascii="Calibri" w:hAnsi="Calibri" w:cs="Calibri"/>
                <w:color w:val="auto"/>
                <w:lang w:val="ro-RO"/>
              </w:rPr>
              <w:t>ă</w:t>
            </w:r>
            <w:r w:rsidRPr="00F1250B">
              <w:rPr>
                <w:rFonts w:ascii="Calibri" w:hAnsi="Calibri" w:cs="Calibri"/>
                <w:color w:val="auto"/>
                <w:lang w:val="ro-RO"/>
              </w:rPr>
              <w:t xml:space="preserve"> pe elevi s</w:t>
            </w:r>
            <w:r w:rsidR="00FF325D">
              <w:rPr>
                <w:rFonts w:ascii="Calibri" w:hAnsi="Calibri" w:cs="Calibri"/>
                <w:color w:val="auto"/>
                <w:lang w:val="ro-RO"/>
              </w:rPr>
              <w:t>ă</w:t>
            </w:r>
            <w:r w:rsidRPr="00F1250B">
              <w:rPr>
                <w:rFonts w:ascii="Calibri" w:hAnsi="Calibri" w:cs="Calibri"/>
                <w:color w:val="auto"/>
                <w:lang w:val="ro-RO"/>
              </w:rPr>
              <w:t xml:space="preserve"> participe la lec</w:t>
            </w:r>
            <w:r w:rsidR="00FF325D">
              <w:rPr>
                <w:rFonts w:ascii="Calibri" w:hAnsi="Calibri" w:cs="Calibri"/>
                <w:color w:val="auto"/>
                <w:lang w:val="ro-RO"/>
              </w:rPr>
              <w:t>ț</w:t>
            </w:r>
            <w:r w:rsidRPr="00F1250B">
              <w:rPr>
                <w:rFonts w:ascii="Calibri" w:hAnsi="Calibri" w:cs="Calibri"/>
                <w:color w:val="auto"/>
                <w:lang w:val="ro-RO"/>
              </w:rPr>
              <w:t>ie prin joc.</w:t>
            </w:r>
          </w:p>
          <w:p w:rsidR="00947936" w:rsidRPr="00F1250B" w:rsidRDefault="00947936" w:rsidP="00947936">
            <w:pPr>
              <w:rPr>
                <w:rFonts w:ascii="Calibri" w:hAnsi="Calibri" w:cs="Calibri"/>
                <w:color w:val="auto"/>
                <w:lang w:val="ro-RO"/>
              </w:rPr>
            </w:pPr>
            <w:r w:rsidRPr="00F1250B">
              <w:rPr>
                <w:rFonts w:ascii="Calibri" w:hAnsi="Calibri" w:cs="Calibri"/>
                <w:color w:val="auto"/>
                <w:lang w:val="ro-RO"/>
              </w:rPr>
              <w:t xml:space="preserve">        Clasa este </w:t>
            </w:r>
            <w:r w:rsidR="00FF325D">
              <w:rPr>
                <w:rFonts w:ascii="Calibri" w:hAnsi="Calibri" w:cs="Calibri"/>
                <w:color w:val="auto"/>
                <w:lang w:val="ro-RO"/>
              </w:rPr>
              <w:t>î</w:t>
            </w:r>
            <w:r w:rsidRPr="00F1250B">
              <w:rPr>
                <w:rFonts w:ascii="Calibri" w:hAnsi="Calibri" w:cs="Calibri"/>
                <w:color w:val="auto"/>
                <w:lang w:val="ro-RO"/>
              </w:rPr>
              <w:t>mp</w:t>
            </w:r>
            <w:r w:rsidR="00FF325D">
              <w:rPr>
                <w:rFonts w:ascii="Calibri" w:hAnsi="Calibri" w:cs="Calibri"/>
                <w:color w:val="auto"/>
                <w:lang w:val="ro-RO"/>
              </w:rPr>
              <w:t>ă</w:t>
            </w:r>
            <w:r w:rsidRPr="00F1250B">
              <w:rPr>
                <w:rFonts w:ascii="Calibri" w:hAnsi="Calibri" w:cs="Calibri"/>
                <w:color w:val="auto"/>
                <w:lang w:val="ro-RO"/>
              </w:rPr>
              <w:t>r</w:t>
            </w:r>
            <w:r w:rsidR="00FF325D">
              <w:rPr>
                <w:rFonts w:ascii="Calibri" w:hAnsi="Calibri" w:cs="Calibri"/>
                <w:color w:val="auto"/>
                <w:lang w:val="ro-RO"/>
              </w:rPr>
              <w:t>ț</w:t>
            </w:r>
            <w:r w:rsidRPr="00F1250B">
              <w:rPr>
                <w:rFonts w:ascii="Calibri" w:hAnsi="Calibri" w:cs="Calibri"/>
                <w:color w:val="auto"/>
                <w:lang w:val="ro-RO"/>
              </w:rPr>
              <w:t>it</w:t>
            </w:r>
            <w:r w:rsidR="00FF325D">
              <w:rPr>
                <w:rFonts w:ascii="Calibri" w:hAnsi="Calibri" w:cs="Calibri"/>
                <w:color w:val="auto"/>
                <w:lang w:val="ro-RO"/>
              </w:rPr>
              <w:t>ă</w:t>
            </w:r>
            <w:r w:rsidRPr="00F1250B">
              <w:rPr>
                <w:rFonts w:ascii="Calibri" w:hAnsi="Calibri" w:cs="Calibri"/>
                <w:color w:val="auto"/>
                <w:lang w:val="ro-RO"/>
              </w:rPr>
              <w:t xml:space="preserve"> </w:t>
            </w:r>
            <w:r w:rsidR="00FF325D">
              <w:rPr>
                <w:rFonts w:ascii="Calibri" w:hAnsi="Calibri" w:cs="Calibri"/>
                <w:color w:val="auto"/>
                <w:lang w:val="ro-RO"/>
              </w:rPr>
              <w:t xml:space="preserve">în </w:t>
            </w:r>
            <w:r w:rsidRPr="00F1250B">
              <w:rPr>
                <w:rFonts w:ascii="Calibri" w:hAnsi="Calibri" w:cs="Calibri"/>
                <w:color w:val="auto"/>
                <w:lang w:val="ro-RO"/>
              </w:rPr>
              <w:t>7 grupe potrivit celor 7 petale ale florii. Fiecare petal</w:t>
            </w:r>
            <w:r w:rsidR="00FF325D">
              <w:rPr>
                <w:rFonts w:ascii="Calibri" w:hAnsi="Calibri" w:cs="Calibri"/>
                <w:color w:val="auto"/>
                <w:lang w:val="ro-RO"/>
              </w:rPr>
              <w:t>ă</w:t>
            </w:r>
            <w:r w:rsidRPr="00F1250B">
              <w:rPr>
                <w:rFonts w:ascii="Calibri" w:hAnsi="Calibri" w:cs="Calibri"/>
                <w:color w:val="auto"/>
                <w:lang w:val="ro-RO"/>
              </w:rPr>
              <w:t xml:space="preserve"> este destinat</w:t>
            </w:r>
            <w:r w:rsidR="00FF325D">
              <w:rPr>
                <w:rFonts w:ascii="Calibri" w:hAnsi="Calibri" w:cs="Calibri"/>
                <w:color w:val="auto"/>
                <w:lang w:val="ro-RO"/>
              </w:rPr>
              <w:t>ă</w:t>
            </w:r>
            <w:r w:rsidRPr="00F1250B">
              <w:rPr>
                <w:rFonts w:ascii="Calibri" w:hAnsi="Calibri" w:cs="Calibri"/>
                <w:color w:val="auto"/>
                <w:lang w:val="ro-RO"/>
              </w:rPr>
              <w:t xml:space="preserve"> unei clase/categorii de alimente. Elevii decupeaz</w:t>
            </w:r>
            <w:r w:rsidR="00FF325D">
              <w:rPr>
                <w:rFonts w:ascii="Calibri" w:hAnsi="Calibri" w:cs="Calibri"/>
                <w:color w:val="auto"/>
                <w:lang w:val="ro-RO"/>
              </w:rPr>
              <w:t>ă</w:t>
            </w:r>
            <w:r w:rsidR="001B5F8C">
              <w:rPr>
                <w:rFonts w:ascii="Calibri" w:hAnsi="Calibri" w:cs="Calibri"/>
                <w:color w:val="auto"/>
                <w:lang w:val="ro-RO"/>
              </w:rPr>
              <w:t xml:space="preserve"> apoi din Anexa 4 </w:t>
            </w:r>
            <w:r w:rsidRPr="00F1250B">
              <w:rPr>
                <w:rFonts w:ascii="Calibri" w:hAnsi="Calibri" w:cs="Calibri"/>
                <w:color w:val="auto"/>
                <w:lang w:val="ro-RO"/>
              </w:rPr>
              <w:t xml:space="preserve"> imaginile cu alimentele respective </w:t>
            </w:r>
            <w:r w:rsidR="00FF325D">
              <w:rPr>
                <w:rFonts w:ascii="Calibri" w:hAnsi="Calibri" w:cs="Calibri"/>
                <w:color w:val="auto"/>
                <w:lang w:val="ro-RO"/>
              </w:rPr>
              <w:t>ș</w:t>
            </w:r>
            <w:r w:rsidRPr="00F1250B">
              <w:rPr>
                <w:rFonts w:ascii="Calibri" w:hAnsi="Calibri" w:cs="Calibri"/>
                <w:color w:val="auto"/>
                <w:lang w:val="ro-RO"/>
              </w:rPr>
              <w:t>i vor veni, pe r</w:t>
            </w:r>
            <w:r w:rsidR="00FF325D">
              <w:rPr>
                <w:rFonts w:ascii="Calibri" w:hAnsi="Calibri" w:cs="Calibri"/>
                <w:color w:val="auto"/>
                <w:lang w:val="ro-RO"/>
              </w:rPr>
              <w:t>â</w:t>
            </w:r>
            <w:r w:rsidRPr="00F1250B">
              <w:rPr>
                <w:rFonts w:ascii="Calibri" w:hAnsi="Calibri" w:cs="Calibri"/>
                <w:color w:val="auto"/>
                <w:lang w:val="ro-RO"/>
              </w:rPr>
              <w:t>nd la tabl</w:t>
            </w:r>
            <w:r w:rsidR="00FF325D">
              <w:rPr>
                <w:rFonts w:ascii="Calibri" w:hAnsi="Calibri" w:cs="Calibri"/>
                <w:color w:val="auto"/>
                <w:lang w:val="ro-RO"/>
              </w:rPr>
              <w:t>ă</w:t>
            </w:r>
            <w:r w:rsidRPr="00F1250B">
              <w:rPr>
                <w:rFonts w:ascii="Calibri" w:hAnsi="Calibri" w:cs="Calibri"/>
                <w:color w:val="auto"/>
                <w:lang w:val="ro-RO"/>
              </w:rPr>
              <w:t xml:space="preserve"> </w:t>
            </w:r>
            <w:r w:rsidR="00FF325D">
              <w:rPr>
                <w:rFonts w:ascii="Calibri" w:hAnsi="Calibri" w:cs="Calibri"/>
                <w:color w:val="auto"/>
                <w:lang w:val="ro-RO"/>
              </w:rPr>
              <w:t>ș</w:t>
            </w:r>
            <w:r w:rsidRPr="00F1250B">
              <w:rPr>
                <w:rFonts w:ascii="Calibri" w:hAnsi="Calibri" w:cs="Calibri"/>
                <w:color w:val="auto"/>
                <w:lang w:val="ro-RO"/>
              </w:rPr>
              <w:t>i le vor lipi potrivit fiec</w:t>
            </w:r>
            <w:r w:rsidR="00FF325D">
              <w:rPr>
                <w:rFonts w:ascii="Calibri" w:hAnsi="Calibri" w:cs="Calibri"/>
                <w:color w:val="auto"/>
                <w:lang w:val="ro-RO"/>
              </w:rPr>
              <w:t>ă</w:t>
            </w:r>
            <w:r w:rsidRPr="00F1250B">
              <w:rPr>
                <w:rFonts w:ascii="Calibri" w:hAnsi="Calibri" w:cs="Calibri"/>
                <w:color w:val="auto"/>
                <w:lang w:val="ro-RO"/>
              </w:rPr>
              <w:t>rei petale sau fiecare echip</w:t>
            </w:r>
            <w:r w:rsidR="00FF325D">
              <w:rPr>
                <w:rFonts w:ascii="Calibri" w:hAnsi="Calibri" w:cs="Calibri"/>
                <w:color w:val="auto"/>
                <w:lang w:val="ro-RO"/>
              </w:rPr>
              <w:t>ă</w:t>
            </w:r>
            <w:r w:rsidRPr="00F1250B">
              <w:rPr>
                <w:rFonts w:ascii="Calibri" w:hAnsi="Calibri" w:cs="Calibri"/>
                <w:color w:val="auto"/>
                <w:lang w:val="ro-RO"/>
              </w:rPr>
              <w:t xml:space="preserve"> prime</w:t>
            </w:r>
            <w:r w:rsidR="00FF325D">
              <w:rPr>
                <w:rFonts w:ascii="Calibri" w:hAnsi="Calibri" w:cs="Calibri"/>
                <w:color w:val="auto"/>
                <w:lang w:val="ro-RO"/>
              </w:rPr>
              <w:t>ș</w:t>
            </w:r>
            <w:r w:rsidRPr="00F1250B">
              <w:rPr>
                <w:rFonts w:ascii="Calibri" w:hAnsi="Calibri" w:cs="Calibri"/>
                <w:color w:val="auto"/>
                <w:lang w:val="ro-RO"/>
              </w:rPr>
              <w:t>te c</w:t>
            </w:r>
            <w:r w:rsidR="00FF325D">
              <w:rPr>
                <w:rFonts w:ascii="Calibri" w:hAnsi="Calibri" w:cs="Calibri"/>
                <w:color w:val="auto"/>
                <w:lang w:val="ro-RO"/>
              </w:rPr>
              <w:t>â</w:t>
            </w:r>
            <w:r w:rsidRPr="00F1250B">
              <w:rPr>
                <w:rFonts w:ascii="Calibri" w:hAnsi="Calibri" w:cs="Calibri"/>
                <w:color w:val="auto"/>
                <w:lang w:val="ro-RO"/>
              </w:rPr>
              <w:t>te o petal</w:t>
            </w:r>
            <w:r w:rsidR="00FF325D">
              <w:rPr>
                <w:rFonts w:ascii="Calibri" w:hAnsi="Calibri" w:cs="Calibri"/>
                <w:color w:val="auto"/>
                <w:lang w:val="ro-RO"/>
              </w:rPr>
              <w:t>ă,</w:t>
            </w:r>
            <w:r w:rsidRPr="00F1250B">
              <w:rPr>
                <w:rFonts w:ascii="Calibri" w:hAnsi="Calibri" w:cs="Calibri"/>
                <w:color w:val="auto"/>
                <w:lang w:val="ro-RO"/>
              </w:rPr>
              <w:t xml:space="preserve"> iar apoi aceasta va fi asamblat</w:t>
            </w:r>
            <w:r w:rsidR="00FF325D">
              <w:rPr>
                <w:rFonts w:ascii="Calibri" w:hAnsi="Calibri" w:cs="Calibri"/>
                <w:color w:val="auto"/>
                <w:lang w:val="ro-RO"/>
              </w:rPr>
              <w:t>ă</w:t>
            </w:r>
            <w:r w:rsidRPr="00F1250B">
              <w:rPr>
                <w:rFonts w:ascii="Calibri" w:hAnsi="Calibri" w:cs="Calibri"/>
                <w:color w:val="auto"/>
                <w:lang w:val="ro-RO"/>
              </w:rPr>
              <w:t>/lipit</w:t>
            </w:r>
            <w:r w:rsidR="00FF325D">
              <w:rPr>
                <w:rFonts w:ascii="Calibri" w:hAnsi="Calibri" w:cs="Calibri"/>
                <w:color w:val="auto"/>
                <w:lang w:val="ro-RO"/>
              </w:rPr>
              <w:t>ă</w:t>
            </w:r>
            <w:r w:rsidRPr="00F1250B">
              <w:rPr>
                <w:rFonts w:ascii="Calibri" w:hAnsi="Calibri" w:cs="Calibri"/>
                <w:color w:val="auto"/>
                <w:lang w:val="ro-RO"/>
              </w:rPr>
              <w:t xml:space="preserve"> pe tabl</w:t>
            </w:r>
            <w:r w:rsidR="00FF325D">
              <w:rPr>
                <w:rFonts w:ascii="Calibri" w:hAnsi="Calibri" w:cs="Calibri"/>
                <w:color w:val="auto"/>
                <w:lang w:val="ro-RO"/>
              </w:rPr>
              <w:t>ă</w:t>
            </w:r>
            <w:r w:rsidRPr="00F1250B">
              <w:rPr>
                <w:rFonts w:ascii="Calibri" w:hAnsi="Calibri" w:cs="Calibri"/>
                <w:color w:val="auto"/>
                <w:lang w:val="ro-RO"/>
              </w:rPr>
              <w:t>:</w:t>
            </w:r>
          </w:p>
          <w:p w:rsidR="00947936" w:rsidRPr="00F1250B" w:rsidRDefault="00947936" w:rsidP="00947936">
            <w:pPr>
              <w:numPr>
                <w:ilvl w:val="0"/>
                <w:numId w:val="33"/>
              </w:numPr>
              <w:rPr>
                <w:rFonts w:ascii="Calibri" w:hAnsi="Calibri" w:cs="Calibri"/>
                <w:color w:val="auto"/>
                <w:lang w:val="ro-RO"/>
              </w:rPr>
            </w:pPr>
            <w:r w:rsidRPr="00F1250B">
              <w:rPr>
                <w:rFonts w:ascii="Calibri" w:hAnsi="Calibri" w:cs="Calibri"/>
                <w:color w:val="auto"/>
                <w:lang w:val="ro-RO"/>
              </w:rPr>
              <w:t>produse lactate</w:t>
            </w:r>
          </w:p>
          <w:p w:rsidR="00947936" w:rsidRPr="00F1250B" w:rsidRDefault="00947936" w:rsidP="00947936">
            <w:pPr>
              <w:numPr>
                <w:ilvl w:val="0"/>
                <w:numId w:val="33"/>
              </w:numPr>
              <w:rPr>
                <w:rFonts w:ascii="Calibri" w:hAnsi="Calibri" w:cs="Calibri"/>
                <w:color w:val="auto"/>
                <w:lang w:val="ro-RO"/>
              </w:rPr>
            </w:pPr>
            <w:r w:rsidRPr="00F1250B">
              <w:rPr>
                <w:rFonts w:ascii="Calibri" w:hAnsi="Calibri" w:cs="Calibri"/>
                <w:color w:val="auto"/>
                <w:lang w:val="ro-RO"/>
              </w:rPr>
              <w:t>carne, pe</w:t>
            </w:r>
            <w:r w:rsidR="00FF325D">
              <w:rPr>
                <w:rFonts w:ascii="Calibri" w:hAnsi="Calibri" w:cs="Calibri"/>
                <w:color w:val="auto"/>
                <w:lang w:val="ro-RO"/>
              </w:rPr>
              <w:t>ș</w:t>
            </w:r>
            <w:r w:rsidRPr="00F1250B">
              <w:rPr>
                <w:rFonts w:ascii="Calibri" w:hAnsi="Calibri" w:cs="Calibri"/>
                <w:color w:val="auto"/>
                <w:lang w:val="ro-RO"/>
              </w:rPr>
              <w:t>te, ou</w:t>
            </w:r>
            <w:r w:rsidR="00FF325D">
              <w:rPr>
                <w:rFonts w:ascii="Calibri" w:hAnsi="Calibri" w:cs="Calibri"/>
                <w:color w:val="auto"/>
                <w:lang w:val="ro-RO"/>
              </w:rPr>
              <w:t>ă</w:t>
            </w:r>
          </w:p>
          <w:p w:rsidR="00947936" w:rsidRPr="00F1250B" w:rsidRDefault="00947936" w:rsidP="00947936">
            <w:pPr>
              <w:numPr>
                <w:ilvl w:val="0"/>
                <w:numId w:val="33"/>
              </w:numPr>
              <w:rPr>
                <w:rFonts w:ascii="Calibri" w:hAnsi="Calibri" w:cs="Calibri"/>
                <w:color w:val="auto"/>
                <w:lang w:val="ro-RO"/>
              </w:rPr>
            </w:pPr>
            <w:r w:rsidRPr="00F1250B">
              <w:rPr>
                <w:rFonts w:ascii="Calibri" w:hAnsi="Calibri" w:cs="Calibri"/>
                <w:color w:val="auto"/>
                <w:lang w:val="ro-RO"/>
              </w:rPr>
              <w:t>cereale, legume tari, cartofi</w:t>
            </w:r>
          </w:p>
          <w:p w:rsidR="00947936" w:rsidRPr="00F1250B" w:rsidRDefault="00947936" w:rsidP="00947936">
            <w:pPr>
              <w:numPr>
                <w:ilvl w:val="0"/>
                <w:numId w:val="33"/>
              </w:numPr>
              <w:rPr>
                <w:rFonts w:ascii="Calibri" w:hAnsi="Calibri" w:cs="Calibri"/>
                <w:color w:val="auto"/>
                <w:lang w:val="ro-RO"/>
              </w:rPr>
            </w:pPr>
            <w:r w:rsidRPr="00F1250B">
              <w:rPr>
                <w:rFonts w:ascii="Calibri" w:hAnsi="Calibri" w:cs="Calibri"/>
                <w:color w:val="auto"/>
                <w:lang w:val="ro-RO"/>
              </w:rPr>
              <w:t xml:space="preserve">fructe </w:t>
            </w:r>
            <w:r w:rsidR="00FF325D">
              <w:rPr>
                <w:rFonts w:ascii="Calibri" w:hAnsi="Calibri" w:cs="Calibri"/>
                <w:color w:val="auto"/>
                <w:lang w:val="ro-RO"/>
              </w:rPr>
              <w:t>ș</w:t>
            </w:r>
            <w:r w:rsidRPr="00F1250B">
              <w:rPr>
                <w:rFonts w:ascii="Calibri" w:hAnsi="Calibri" w:cs="Calibri"/>
                <w:color w:val="auto"/>
                <w:lang w:val="ro-RO"/>
              </w:rPr>
              <w:t>i legume</w:t>
            </w:r>
          </w:p>
          <w:p w:rsidR="00947936" w:rsidRPr="00F1250B" w:rsidRDefault="00947936" w:rsidP="00947936">
            <w:pPr>
              <w:numPr>
                <w:ilvl w:val="0"/>
                <w:numId w:val="33"/>
              </w:numPr>
              <w:rPr>
                <w:rFonts w:ascii="Calibri" w:hAnsi="Calibri" w:cs="Calibri"/>
                <w:color w:val="auto"/>
                <w:lang w:val="ro-RO"/>
              </w:rPr>
            </w:pPr>
            <w:r w:rsidRPr="00F1250B">
              <w:rPr>
                <w:rFonts w:ascii="Calibri" w:hAnsi="Calibri" w:cs="Calibri"/>
                <w:color w:val="auto"/>
                <w:lang w:val="ro-RO"/>
              </w:rPr>
              <w:t>gr</w:t>
            </w:r>
            <w:r w:rsidR="00FF325D">
              <w:rPr>
                <w:rFonts w:ascii="Calibri" w:hAnsi="Calibri" w:cs="Calibri"/>
                <w:color w:val="auto"/>
                <w:lang w:val="ro-RO"/>
              </w:rPr>
              <w:t>ă</w:t>
            </w:r>
            <w:r w:rsidRPr="00F1250B">
              <w:rPr>
                <w:rFonts w:ascii="Calibri" w:hAnsi="Calibri" w:cs="Calibri"/>
                <w:color w:val="auto"/>
                <w:lang w:val="ro-RO"/>
              </w:rPr>
              <w:t>simi</w:t>
            </w:r>
          </w:p>
          <w:p w:rsidR="00947936" w:rsidRPr="00F1250B" w:rsidRDefault="00947936" w:rsidP="00947936">
            <w:pPr>
              <w:numPr>
                <w:ilvl w:val="0"/>
                <w:numId w:val="33"/>
              </w:numPr>
              <w:rPr>
                <w:rFonts w:ascii="Calibri" w:hAnsi="Calibri" w:cs="Calibri"/>
                <w:color w:val="auto"/>
                <w:lang w:val="ro-RO"/>
              </w:rPr>
            </w:pPr>
            <w:r w:rsidRPr="00F1250B">
              <w:rPr>
                <w:rFonts w:ascii="Calibri" w:hAnsi="Calibri" w:cs="Calibri"/>
                <w:color w:val="auto"/>
                <w:lang w:val="ro-RO"/>
              </w:rPr>
              <w:t>zah</w:t>
            </w:r>
            <w:r w:rsidR="00FF325D">
              <w:rPr>
                <w:rFonts w:ascii="Calibri" w:hAnsi="Calibri" w:cs="Calibri"/>
                <w:color w:val="auto"/>
                <w:lang w:val="ro-RO"/>
              </w:rPr>
              <w:t>ă</w:t>
            </w:r>
            <w:r w:rsidRPr="00F1250B">
              <w:rPr>
                <w:rFonts w:ascii="Calibri" w:hAnsi="Calibri" w:cs="Calibri"/>
                <w:color w:val="auto"/>
                <w:lang w:val="ro-RO"/>
              </w:rPr>
              <w:t>r, dulciuri</w:t>
            </w:r>
          </w:p>
          <w:p w:rsidR="001B5F8C" w:rsidRDefault="00947936" w:rsidP="001B5F8C">
            <w:pPr>
              <w:numPr>
                <w:ilvl w:val="0"/>
                <w:numId w:val="33"/>
              </w:numPr>
              <w:rPr>
                <w:rFonts w:ascii="Calibri" w:hAnsi="Calibri" w:cs="Calibri"/>
                <w:color w:val="auto"/>
                <w:lang w:val="ro-RO"/>
              </w:rPr>
            </w:pPr>
            <w:r w:rsidRPr="00F1250B">
              <w:rPr>
                <w:rFonts w:ascii="Calibri" w:hAnsi="Calibri" w:cs="Calibri"/>
                <w:color w:val="auto"/>
                <w:lang w:val="ro-RO"/>
              </w:rPr>
              <w:t>b</w:t>
            </w:r>
            <w:r w:rsidR="00FF325D">
              <w:rPr>
                <w:rFonts w:ascii="Calibri" w:hAnsi="Calibri" w:cs="Calibri"/>
                <w:color w:val="auto"/>
                <w:lang w:val="ro-RO"/>
              </w:rPr>
              <w:t>ă</w:t>
            </w:r>
            <w:r w:rsidRPr="00F1250B">
              <w:rPr>
                <w:rFonts w:ascii="Calibri" w:hAnsi="Calibri" w:cs="Calibri"/>
                <w:color w:val="auto"/>
                <w:lang w:val="ro-RO"/>
              </w:rPr>
              <w:t>uturi.</w:t>
            </w:r>
          </w:p>
          <w:p w:rsidR="00FB0F46" w:rsidRPr="001B5F8C" w:rsidRDefault="00947936" w:rsidP="00FF325D">
            <w:pPr>
              <w:ind w:left="241"/>
              <w:rPr>
                <w:rFonts w:ascii="Calibri" w:hAnsi="Calibri" w:cs="Calibri"/>
                <w:color w:val="auto"/>
                <w:lang w:val="ro-RO"/>
              </w:rPr>
            </w:pPr>
            <w:r w:rsidRPr="001B5F8C">
              <w:rPr>
                <w:rFonts w:ascii="Calibri" w:hAnsi="Calibri" w:cs="Calibri"/>
                <w:color w:val="auto"/>
                <w:lang w:val="ro-RO"/>
              </w:rPr>
              <w:t xml:space="preserve">Poate avea loc </w:t>
            </w:r>
            <w:r w:rsidR="00FF325D">
              <w:rPr>
                <w:rFonts w:ascii="Calibri" w:hAnsi="Calibri" w:cs="Calibri"/>
                <w:color w:val="auto"/>
                <w:lang w:val="ro-RO"/>
              </w:rPr>
              <w:t>ș</w:t>
            </w:r>
            <w:r w:rsidRPr="001B5F8C">
              <w:rPr>
                <w:rFonts w:ascii="Calibri" w:hAnsi="Calibri" w:cs="Calibri"/>
                <w:color w:val="auto"/>
                <w:lang w:val="ro-RO"/>
              </w:rPr>
              <w:t>i un mic concurs, c</w:t>
            </w:r>
            <w:r w:rsidR="00FF325D">
              <w:rPr>
                <w:rFonts w:ascii="Calibri" w:hAnsi="Calibri" w:cs="Calibri"/>
                <w:color w:val="auto"/>
                <w:lang w:val="ro-RO"/>
              </w:rPr>
              <w:t>âș</w:t>
            </w:r>
            <w:r w:rsidRPr="001B5F8C">
              <w:rPr>
                <w:rFonts w:ascii="Calibri" w:hAnsi="Calibri" w:cs="Calibri"/>
                <w:color w:val="auto"/>
                <w:lang w:val="ro-RO"/>
              </w:rPr>
              <w:t>tig</w:t>
            </w:r>
            <w:r w:rsidR="00FF325D">
              <w:rPr>
                <w:rFonts w:ascii="Calibri" w:hAnsi="Calibri" w:cs="Calibri"/>
                <w:color w:val="auto"/>
                <w:lang w:val="ro-RO"/>
              </w:rPr>
              <w:t>ă</w:t>
            </w:r>
            <w:r w:rsidRPr="001B5F8C">
              <w:rPr>
                <w:rFonts w:ascii="Calibri" w:hAnsi="Calibri" w:cs="Calibri"/>
                <w:color w:val="auto"/>
                <w:lang w:val="ro-RO"/>
              </w:rPr>
              <w:t xml:space="preserve"> echipa care reu</w:t>
            </w:r>
            <w:r w:rsidR="00FF325D">
              <w:rPr>
                <w:rFonts w:ascii="Calibri" w:hAnsi="Calibri" w:cs="Calibri"/>
                <w:color w:val="auto"/>
                <w:lang w:val="ro-RO"/>
              </w:rPr>
              <w:t>ș</w:t>
            </w:r>
            <w:r w:rsidRPr="001B5F8C">
              <w:rPr>
                <w:rFonts w:ascii="Calibri" w:hAnsi="Calibri" w:cs="Calibri"/>
                <w:color w:val="auto"/>
                <w:lang w:val="ro-RO"/>
              </w:rPr>
              <w:t>e</w:t>
            </w:r>
            <w:r w:rsidR="00FF325D">
              <w:rPr>
                <w:rFonts w:ascii="Calibri" w:hAnsi="Calibri" w:cs="Calibri"/>
                <w:color w:val="auto"/>
                <w:lang w:val="ro-RO"/>
              </w:rPr>
              <w:t>ș</w:t>
            </w:r>
            <w:r w:rsidRPr="001B5F8C">
              <w:rPr>
                <w:rFonts w:ascii="Calibri" w:hAnsi="Calibri" w:cs="Calibri"/>
                <w:color w:val="auto"/>
                <w:lang w:val="ro-RO"/>
              </w:rPr>
              <w:t>te prima sa lipeasc</w:t>
            </w:r>
            <w:r w:rsidR="00FF325D">
              <w:rPr>
                <w:rFonts w:ascii="Calibri" w:hAnsi="Calibri" w:cs="Calibri"/>
                <w:color w:val="auto"/>
                <w:lang w:val="ro-RO"/>
              </w:rPr>
              <w:t>ă</w:t>
            </w:r>
            <w:r w:rsidRPr="001B5F8C">
              <w:rPr>
                <w:rFonts w:ascii="Calibri" w:hAnsi="Calibri" w:cs="Calibri"/>
                <w:color w:val="auto"/>
                <w:lang w:val="ro-RO"/>
              </w:rPr>
              <w:t xml:space="preserve"> toate alimentele potrivit grupei de alimente enumerate</w:t>
            </w:r>
            <w:r w:rsidR="001B5F8C">
              <w:rPr>
                <w:rFonts w:ascii="Calibri" w:hAnsi="Calibri" w:cs="Calibri"/>
                <w:color w:val="auto"/>
                <w:lang w:val="ro-RO"/>
              </w:rPr>
              <w:t>.</w:t>
            </w:r>
          </w:p>
        </w:tc>
      </w:tr>
    </w:tbl>
    <w:p w:rsidR="001B45C1" w:rsidRDefault="001B45C1" w:rsidP="00FB0F46">
      <w:pPr>
        <w:pStyle w:val="NoSpacing"/>
        <w:rPr>
          <w:lang w:val="en-GB"/>
        </w:rPr>
      </w:pPr>
    </w:p>
    <w:p w:rsidR="00BB5FE5" w:rsidRDefault="00BB5FE5" w:rsidP="00FB0F46">
      <w:pPr>
        <w:pStyle w:val="Heading2"/>
      </w:pPr>
    </w:p>
    <w:p w:rsidR="00FB0F46" w:rsidRDefault="00FB0F46" w:rsidP="00FB0F46">
      <w:pPr>
        <w:pStyle w:val="Heading2"/>
        <w:rPr>
          <w:rFonts w:eastAsia="Arial Unicode MS" w:cs="Arial Unicode MS"/>
          <w:color w:val="000000"/>
          <w:sz w:val="24"/>
          <w:szCs w:val="24"/>
        </w:rPr>
      </w:pPr>
      <w:r w:rsidRPr="00FB0F46">
        <w:t>Material</w:t>
      </w:r>
      <w:r w:rsidR="00BE449C">
        <w:t>e și echipamente</w:t>
      </w:r>
      <w:r w:rsidRPr="00FB0F46">
        <w:t xml:space="preserve">: </w:t>
      </w:r>
    </w:p>
    <w:p w:rsidR="00FA665D" w:rsidRDefault="00FA665D" w:rsidP="00FB0F46">
      <w:pPr>
        <w:pStyle w:val="NoSpacing"/>
        <w:rPr>
          <w:lang w:val="en-GB"/>
        </w:rPr>
      </w:pPr>
      <w:r>
        <w:rPr>
          <w:lang w:val="en-GB"/>
        </w:rPr>
        <w:t xml:space="preserve">PC </w:t>
      </w:r>
      <w:r w:rsidR="00FF325D">
        <w:rPr>
          <w:lang w:val="en-GB"/>
        </w:rPr>
        <w:t>ș</w:t>
      </w:r>
      <w:r>
        <w:rPr>
          <w:lang w:val="en-GB"/>
        </w:rPr>
        <w:t xml:space="preserve">i conexiune la </w:t>
      </w:r>
      <w:r w:rsidR="00FF325D">
        <w:rPr>
          <w:lang w:val="en-GB"/>
        </w:rPr>
        <w:t>I</w:t>
      </w:r>
      <w:r>
        <w:rPr>
          <w:lang w:val="en-GB"/>
        </w:rPr>
        <w:t>nternet</w:t>
      </w:r>
    </w:p>
    <w:p w:rsidR="00FA665D" w:rsidRDefault="00947936" w:rsidP="00FB0F46">
      <w:pPr>
        <w:pStyle w:val="NoSpacing"/>
        <w:rPr>
          <w:lang w:val="en-GB"/>
        </w:rPr>
      </w:pPr>
      <w:r>
        <w:rPr>
          <w:lang w:val="en-GB"/>
        </w:rPr>
        <w:t>V</w:t>
      </w:r>
      <w:r w:rsidR="00FA665D">
        <w:rPr>
          <w:lang w:val="en-GB"/>
        </w:rPr>
        <w:t>ideoproiector</w:t>
      </w:r>
    </w:p>
    <w:p w:rsidR="00947936" w:rsidRDefault="00947936" w:rsidP="00FB0F46">
      <w:pPr>
        <w:pStyle w:val="NoSpacing"/>
        <w:rPr>
          <w:lang w:val="en-GB"/>
        </w:rPr>
      </w:pPr>
      <w:r>
        <w:rPr>
          <w:lang w:val="en-GB"/>
        </w:rPr>
        <w:t>Flipchart</w:t>
      </w:r>
    </w:p>
    <w:p w:rsidR="00947936" w:rsidRDefault="00947936" w:rsidP="00FB0F46">
      <w:pPr>
        <w:pStyle w:val="NoSpacing"/>
        <w:rPr>
          <w:lang w:val="en-GB"/>
        </w:rPr>
      </w:pPr>
      <w:r>
        <w:rPr>
          <w:lang w:val="en-GB"/>
        </w:rPr>
        <w:t xml:space="preserve">Coli albe </w:t>
      </w:r>
      <w:r w:rsidR="00FF325D">
        <w:rPr>
          <w:lang w:val="en-GB"/>
        </w:rPr>
        <w:t>ș</w:t>
      </w:r>
      <w:r>
        <w:rPr>
          <w:lang w:val="en-GB"/>
        </w:rPr>
        <w:t>i colorate</w:t>
      </w:r>
    </w:p>
    <w:p w:rsidR="00947936" w:rsidRDefault="00947936" w:rsidP="00FB0F46">
      <w:pPr>
        <w:pStyle w:val="NoSpacing"/>
        <w:rPr>
          <w:lang w:val="en-GB"/>
        </w:rPr>
      </w:pPr>
      <w:r>
        <w:rPr>
          <w:lang w:val="en-GB"/>
        </w:rPr>
        <w:t>Creioane colorate</w:t>
      </w:r>
    </w:p>
    <w:p w:rsidR="00947936" w:rsidRDefault="00947936" w:rsidP="00FB0F46">
      <w:pPr>
        <w:pStyle w:val="NoSpacing"/>
        <w:rPr>
          <w:lang w:val="en-GB"/>
        </w:rPr>
      </w:pPr>
      <w:r>
        <w:rPr>
          <w:lang w:val="en-GB"/>
        </w:rPr>
        <w:t>Foarfeci</w:t>
      </w:r>
    </w:p>
    <w:p w:rsidR="00947936" w:rsidRDefault="00947936" w:rsidP="00FB0F46">
      <w:pPr>
        <w:pStyle w:val="NoSpacing"/>
        <w:rPr>
          <w:lang w:val="en-GB"/>
        </w:rPr>
      </w:pPr>
      <w:r>
        <w:rPr>
          <w:lang w:val="en-GB"/>
        </w:rPr>
        <w:t>Lipici</w:t>
      </w:r>
    </w:p>
    <w:p w:rsidR="00FB0F46" w:rsidRPr="00FB0F46" w:rsidRDefault="00FB0F46" w:rsidP="00FB0F46">
      <w:pPr>
        <w:rPr>
          <w:lang w:val="en-GB"/>
        </w:rPr>
      </w:pPr>
    </w:p>
    <w:p w:rsidR="006B04F3" w:rsidRPr="002669FF" w:rsidRDefault="002669FF" w:rsidP="00FB0F46">
      <w:pPr>
        <w:pStyle w:val="Heading2"/>
        <w:rPr>
          <w:rFonts w:eastAsia="Arial"/>
          <w:noProof/>
          <w:lang w:val="ro-RO"/>
        </w:rPr>
      </w:pPr>
      <w:r w:rsidRPr="006C335A">
        <w:rPr>
          <w:noProof/>
          <w:lang w:val="ro-RO"/>
        </w:rPr>
        <w:t>Instrumente (mijloace) de predare</w:t>
      </w:r>
      <w:r w:rsidR="006D1E43" w:rsidRPr="0081234C">
        <w:t>:</w:t>
      </w:r>
    </w:p>
    <w:p w:rsidR="00E479CA" w:rsidRPr="00F1250B" w:rsidRDefault="00E479CA" w:rsidP="00E479CA">
      <w:pPr>
        <w:pStyle w:val="NoSpacing"/>
        <w:rPr>
          <w:rFonts w:cs="Calibri"/>
          <w:noProof/>
          <w:lang w:val="ro-RO"/>
        </w:rPr>
      </w:pPr>
      <w:r w:rsidRPr="00F1250B">
        <w:rPr>
          <w:rFonts w:cs="Calibri"/>
          <w:noProof/>
          <w:lang w:val="ro-RO"/>
        </w:rPr>
        <w:t>Manual „Educa</w:t>
      </w:r>
      <w:r w:rsidR="00FF325D">
        <w:rPr>
          <w:rFonts w:cs="Calibri"/>
          <w:noProof/>
          <w:lang w:val="ro-RO"/>
        </w:rPr>
        <w:t>ț</w:t>
      </w:r>
      <w:r w:rsidRPr="00F1250B">
        <w:rPr>
          <w:rFonts w:cs="Calibri"/>
          <w:noProof/>
          <w:lang w:val="ro-RO"/>
        </w:rPr>
        <w:t>ie pentru s</w:t>
      </w:r>
      <w:r w:rsidR="00FF325D">
        <w:rPr>
          <w:rFonts w:cs="Calibri"/>
          <w:noProof/>
          <w:lang w:val="ro-RO"/>
        </w:rPr>
        <w:t>ă</w:t>
      </w:r>
      <w:r w:rsidRPr="00F1250B">
        <w:rPr>
          <w:rFonts w:cs="Calibri"/>
          <w:noProof/>
          <w:lang w:val="ro-RO"/>
        </w:rPr>
        <w:t>n</w:t>
      </w:r>
      <w:r w:rsidR="00FF325D">
        <w:rPr>
          <w:rFonts w:cs="Calibri"/>
          <w:noProof/>
          <w:lang w:val="ro-RO"/>
        </w:rPr>
        <w:t>ă</w:t>
      </w:r>
      <w:r w:rsidRPr="00F1250B">
        <w:rPr>
          <w:rFonts w:cs="Calibri"/>
          <w:noProof/>
          <w:lang w:val="ro-RO"/>
        </w:rPr>
        <w:t>tate”</w:t>
      </w:r>
    </w:p>
    <w:p w:rsidR="00E479CA" w:rsidRPr="00F1250B" w:rsidRDefault="00E479CA" w:rsidP="00E479CA">
      <w:pPr>
        <w:pStyle w:val="NoSpacing"/>
        <w:rPr>
          <w:rFonts w:cs="Calibri"/>
          <w:noProof/>
          <w:lang w:val="ro-RO"/>
        </w:rPr>
      </w:pPr>
      <w:r w:rsidRPr="00F1250B">
        <w:rPr>
          <w:rFonts w:cs="Calibri"/>
          <w:noProof/>
          <w:lang w:val="ro-RO"/>
        </w:rPr>
        <w:t>Manual „Biologie”</w:t>
      </w:r>
    </w:p>
    <w:p w:rsidR="00FB0F46" w:rsidRPr="00FB0F46" w:rsidRDefault="00FB0F46" w:rsidP="00FB0F46">
      <w:pPr>
        <w:pStyle w:val="NoSpacing"/>
        <w:rPr>
          <w:lang w:val="en-US"/>
        </w:rPr>
      </w:pPr>
    </w:p>
    <w:p w:rsidR="00FB0F46" w:rsidRDefault="00A13C89" w:rsidP="00FB0F46">
      <w:pPr>
        <w:rPr>
          <w:rFonts w:ascii="Calibri" w:eastAsiaTheme="majorEastAsia" w:hAnsi="Calibri" w:cstheme="majorBidi"/>
          <w:color w:val="D24157"/>
          <w:sz w:val="28"/>
          <w:szCs w:val="28"/>
          <w:lang w:val="en-GB"/>
        </w:rPr>
      </w:pPr>
      <w:r>
        <w:rPr>
          <w:rFonts w:ascii="Calibri" w:eastAsiaTheme="majorEastAsia" w:hAnsi="Calibri" w:cstheme="majorBidi"/>
          <w:color w:val="D24157"/>
          <w:sz w:val="28"/>
          <w:szCs w:val="28"/>
          <w:lang w:val="en-GB"/>
        </w:rPr>
        <w:t>Probleme de discutat</w:t>
      </w:r>
      <w:r w:rsidR="00FB0F46" w:rsidRPr="00FB0F46">
        <w:rPr>
          <w:rFonts w:ascii="Calibri" w:eastAsiaTheme="majorEastAsia" w:hAnsi="Calibri" w:cstheme="majorBidi"/>
          <w:color w:val="D24157"/>
          <w:sz w:val="28"/>
          <w:szCs w:val="28"/>
          <w:lang w:val="en-GB"/>
        </w:rPr>
        <w:t>:</w:t>
      </w:r>
    </w:p>
    <w:p w:rsidR="00947936" w:rsidRDefault="00947936" w:rsidP="00FB0F46">
      <w:pPr>
        <w:pStyle w:val="NoSpacing"/>
        <w:rPr>
          <w:lang w:val="en-GB"/>
        </w:rPr>
      </w:pPr>
      <w:r>
        <w:rPr>
          <w:lang w:val="en-GB"/>
        </w:rPr>
        <w:t xml:space="preserve">Mese principale </w:t>
      </w:r>
      <w:r w:rsidR="00FF325D">
        <w:rPr>
          <w:lang w:val="en-GB"/>
        </w:rPr>
        <w:t>î</w:t>
      </w:r>
      <w:r>
        <w:rPr>
          <w:lang w:val="en-GB"/>
        </w:rPr>
        <w:t>ntr-o zi</w:t>
      </w:r>
    </w:p>
    <w:p w:rsidR="00947936" w:rsidRDefault="00947936" w:rsidP="00FB0F46">
      <w:pPr>
        <w:pStyle w:val="NoSpacing"/>
        <w:rPr>
          <w:lang w:val="en-GB"/>
        </w:rPr>
      </w:pPr>
      <w:r>
        <w:rPr>
          <w:lang w:val="en-GB"/>
        </w:rPr>
        <w:t>Alimente recomandate la:</w:t>
      </w:r>
      <w:r w:rsidR="0093467B">
        <w:rPr>
          <w:lang w:val="en-GB"/>
        </w:rPr>
        <w:t xml:space="preserve"> </w:t>
      </w:r>
      <w:r>
        <w:rPr>
          <w:lang w:val="en-GB"/>
        </w:rPr>
        <w:t>mic dejun, pr</w:t>
      </w:r>
      <w:r w:rsidR="00FF325D">
        <w:rPr>
          <w:lang w:val="en-GB"/>
        </w:rPr>
        <w:t>â</w:t>
      </w:r>
      <w:r>
        <w:rPr>
          <w:lang w:val="en-GB"/>
        </w:rPr>
        <w:t>nz, cin</w:t>
      </w:r>
      <w:r w:rsidR="00FF325D">
        <w:rPr>
          <w:lang w:val="en-GB"/>
        </w:rPr>
        <w:t>ă</w:t>
      </w:r>
    </w:p>
    <w:p w:rsidR="00947936" w:rsidRDefault="00947936" w:rsidP="00FB0F46">
      <w:pPr>
        <w:pStyle w:val="NoSpacing"/>
        <w:rPr>
          <w:lang w:val="en-GB"/>
        </w:rPr>
      </w:pPr>
    </w:p>
    <w:p w:rsidR="00D95986" w:rsidRDefault="00A13C89" w:rsidP="00FB0F46">
      <w:pPr>
        <w:pStyle w:val="Heading2"/>
      </w:pPr>
      <w:r>
        <w:t>Anexe</w:t>
      </w:r>
      <w:r w:rsidR="00D95986" w:rsidRPr="0081234C">
        <w:t>:</w:t>
      </w:r>
    </w:p>
    <w:p w:rsidR="000627B2" w:rsidRPr="00F1250B" w:rsidRDefault="000627B2" w:rsidP="000627B2">
      <w:pPr>
        <w:rPr>
          <w:rFonts w:ascii="Calibri" w:hAnsi="Calibri" w:cs="Calibri"/>
          <w:i/>
          <w:noProof/>
          <w:color w:val="0070C0"/>
          <w:lang w:val="ro-RO"/>
        </w:rPr>
      </w:pPr>
      <w:r>
        <w:rPr>
          <w:rFonts w:ascii="Calibri" w:hAnsi="Calibri" w:cs="Calibri"/>
          <w:i/>
          <w:noProof/>
          <w:color w:val="0070C0"/>
          <w:lang w:val="ro-RO"/>
        </w:rPr>
        <w:t xml:space="preserve">Anexa 2 - </w:t>
      </w:r>
      <w:r w:rsidRPr="00F1250B">
        <w:rPr>
          <w:rFonts w:ascii="Calibri" w:hAnsi="Calibri" w:cs="Calibri"/>
          <w:i/>
          <w:noProof/>
          <w:color w:val="0070C0"/>
          <w:lang w:val="ro-RO"/>
        </w:rPr>
        <w:t>Piramida alimentelor</w:t>
      </w:r>
    </w:p>
    <w:p w:rsidR="000627B2" w:rsidRDefault="000627B2" w:rsidP="000627B2">
      <w:pPr>
        <w:rPr>
          <w:rFonts w:ascii="Calibri" w:hAnsi="Calibri" w:cs="Calibri"/>
          <w:i/>
          <w:noProof/>
          <w:color w:val="0070C0"/>
          <w:lang w:val="ro-RO"/>
        </w:rPr>
      </w:pPr>
      <w:r>
        <w:rPr>
          <w:rFonts w:ascii="Calibri" w:hAnsi="Calibri" w:cs="Calibri"/>
          <w:i/>
          <w:noProof/>
          <w:color w:val="0070C0"/>
          <w:lang w:val="ro-RO"/>
        </w:rPr>
        <w:t xml:space="preserve">Anexa 3 -  </w:t>
      </w:r>
      <w:r w:rsidRPr="00F1250B">
        <w:rPr>
          <w:rFonts w:ascii="Calibri" w:hAnsi="Calibri" w:cs="Calibri"/>
          <w:i/>
          <w:noProof/>
          <w:color w:val="0070C0"/>
          <w:lang w:val="ro-RO"/>
        </w:rPr>
        <w:t>Floarea alimenta</w:t>
      </w:r>
      <w:r w:rsidR="00FF325D">
        <w:rPr>
          <w:rFonts w:ascii="Calibri" w:hAnsi="Calibri" w:cs="Calibri"/>
          <w:i/>
          <w:noProof/>
          <w:color w:val="0070C0"/>
          <w:lang w:val="ro-RO"/>
        </w:rPr>
        <w:t>ț</w:t>
      </w:r>
      <w:r w:rsidRPr="00F1250B">
        <w:rPr>
          <w:rFonts w:ascii="Calibri" w:hAnsi="Calibri" w:cs="Calibri"/>
          <w:i/>
          <w:noProof/>
          <w:color w:val="0070C0"/>
          <w:lang w:val="ro-RO"/>
        </w:rPr>
        <w:t>iei</w:t>
      </w:r>
    </w:p>
    <w:p w:rsidR="000627B2" w:rsidRDefault="000627B2" w:rsidP="000627B2">
      <w:pPr>
        <w:rPr>
          <w:rFonts w:ascii="Calibri" w:hAnsi="Calibri" w:cs="Calibri"/>
          <w:i/>
          <w:noProof/>
          <w:color w:val="0070C0"/>
          <w:lang w:val="ro-RO"/>
        </w:rPr>
      </w:pPr>
      <w:r>
        <w:rPr>
          <w:rFonts w:ascii="Calibri" w:hAnsi="Calibri" w:cs="Calibri"/>
          <w:i/>
          <w:noProof/>
          <w:color w:val="0070C0"/>
          <w:lang w:val="ro-RO"/>
        </w:rPr>
        <w:t>Anexa 4 - Fișa</w:t>
      </w:r>
    </w:p>
    <w:p w:rsidR="009B5BFA" w:rsidRDefault="009B5BFA" w:rsidP="00FB0F46">
      <w:pPr>
        <w:rPr>
          <w:lang w:val="en-US"/>
        </w:rPr>
      </w:pPr>
    </w:p>
    <w:p w:rsidR="00FB0F46" w:rsidRDefault="00B1602F" w:rsidP="00FB0F46">
      <w:pPr>
        <w:rPr>
          <w:rFonts w:ascii="Arial"/>
          <w:b/>
          <w:bCs/>
        </w:rPr>
      </w:pPr>
      <w:r>
        <w:rPr>
          <w:rFonts w:ascii="Calibri" w:eastAsiaTheme="majorEastAsia" w:hAnsi="Calibri" w:cstheme="majorBidi"/>
          <w:color w:val="D24157"/>
          <w:sz w:val="28"/>
          <w:szCs w:val="28"/>
          <w:lang w:val="en-GB"/>
        </w:rPr>
        <w:t>Unelte de evaluare recomandate</w:t>
      </w:r>
      <w:r w:rsidR="00FB0F46" w:rsidRPr="00FB0F46">
        <w:rPr>
          <w:rFonts w:ascii="Calibri" w:eastAsiaTheme="majorEastAsia" w:hAnsi="Calibri" w:cstheme="majorBidi"/>
          <w:color w:val="D24157"/>
          <w:sz w:val="28"/>
          <w:szCs w:val="28"/>
          <w:lang w:val="en-GB"/>
        </w:rPr>
        <w:t>:</w:t>
      </w:r>
    </w:p>
    <w:p w:rsidR="00FB0F46" w:rsidRPr="00BB5FE5" w:rsidRDefault="00933471" w:rsidP="00FB0F46">
      <w:pPr>
        <w:rPr>
          <w:rFonts w:hAnsi="Arial"/>
          <w:lang w:val="en-GB"/>
        </w:rPr>
      </w:pPr>
      <w:r>
        <w:rPr>
          <w:rFonts w:ascii="Helvetica"/>
          <w:i/>
          <w:color w:val="0070C0"/>
          <w:sz w:val="18"/>
          <w:szCs w:val="18"/>
          <w:lang w:val="en-US"/>
        </w:rPr>
        <w:t>Pentru a evalua activi</w:t>
      </w:r>
      <w:r w:rsidR="001B3D7B">
        <w:rPr>
          <w:rFonts w:ascii="Helvetica"/>
          <w:i/>
          <w:color w:val="0070C0"/>
          <w:sz w:val="18"/>
          <w:szCs w:val="18"/>
          <w:lang w:val="en-US"/>
        </w:rPr>
        <w:t>t</w:t>
      </w:r>
      <w:r>
        <w:rPr>
          <w:rFonts w:ascii="Helvetica"/>
          <w:i/>
          <w:color w:val="0070C0"/>
          <w:sz w:val="18"/>
          <w:szCs w:val="18"/>
          <w:lang w:val="en-US"/>
        </w:rPr>
        <w:t xml:space="preserve">atea din punctul de vedere al elevului </w:t>
      </w:r>
    </w:p>
    <w:p w:rsidR="0093467B" w:rsidRDefault="0093467B" w:rsidP="0093467B">
      <w:pPr>
        <w:pStyle w:val="NoSpacing"/>
        <w:numPr>
          <w:ilvl w:val="0"/>
          <w:numId w:val="34"/>
        </w:numPr>
        <w:rPr>
          <w:rFonts w:cs="Calibri"/>
          <w:color w:val="auto"/>
          <w:lang w:val="en-GB"/>
        </w:rPr>
      </w:pPr>
      <w:r>
        <w:rPr>
          <w:rFonts w:cs="Calibri"/>
          <w:color w:val="auto"/>
          <w:lang w:val="en-GB"/>
        </w:rPr>
        <w:t xml:space="preserve">Clasa se </w:t>
      </w:r>
      <w:r w:rsidR="00FF325D">
        <w:rPr>
          <w:rFonts w:cs="Calibri"/>
          <w:color w:val="auto"/>
          <w:lang w:val="en-GB"/>
        </w:rPr>
        <w:t>î</w:t>
      </w:r>
      <w:r>
        <w:rPr>
          <w:rFonts w:cs="Calibri"/>
          <w:color w:val="auto"/>
          <w:lang w:val="en-GB"/>
        </w:rPr>
        <w:t xml:space="preserve">mparte </w:t>
      </w:r>
      <w:r w:rsidR="00FF325D">
        <w:rPr>
          <w:rFonts w:cs="Calibri"/>
          <w:color w:val="auto"/>
          <w:lang w:val="en-GB"/>
        </w:rPr>
        <w:t>î</w:t>
      </w:r>
      <w:r>
        <w:rPr>
          <w:rFonts w:cs="Calibri"/>
          <w:color w:val="auto"/>
          <w:lang w:val="en-GB"/>
        </w:rPr>
        <w:t>n grupe</w:t>
      </w:r>
      <w:r w:rsidRPr="00F1250B">
        <w:rPr>
          <w:rFonts w:cs="Calibri"/>
          <w:color w:val="auto"/>
          <w:lang w:val="en-GB"/>
        </w:rPr>
        <w:t>,</w:t>
      </w:r>
      <w:r w:rsidR="00FF325D">
        <w:rPr>
          <w:rFonts w:cs="Calibri"/>
          <w:color w:val="auto"/>
          <w:lang w:val="en-GB"/>
        </w:rPr>
        <w:t xml:space="preserve"> î</w:t>
      </w:r>
      <w:r>
        <w:rPr>
          <w:rFonts w:cs="Calibri"/>
          <w:color w:val="auto"/>
          <w:lang w:val="en-GB"/>
        </w:rPr>
        <w:t>n func</w:t>
      </w:r>
      <w:r w:rsidR="00FF325D">
        <w:rPr>
          <w:rFonts w:cs="Calibri"/>
          <w:color w:val="auto"/>
          <w:lang w:val="en-GB"/>
        </w:rPr>
        <w:t>ț</w:t>
      </w:r>
      <w:r>
        <w:rPr>
          <w:rFonts w:cs="Calibri"/>
          <w:color w:val="auto"/>
          <w:lang w:val="en-GB"/>
        </w:rPr>
        <w:t>ie de num</w:t>
      </w:r>
      <w:r w:rsidR="00FF325D">
        <w:rPr>
          <w:rFonts w:cs="Calibri"/>
          <w:color w:val="auto"/>
          <w:lang w:val="en-GB"/>
        </w:rPr>
        <w:t>ă</w:t>
      </w:r>
      <w:r>
        <w:rPr>
          <w:rFonts w:cs="Calibri"/>
          <w:color w:val="auto"/>
          <w:lang w:val="en-GB"/>
        </w:rPr>
        <w:t>rul elevilor. F</w:t>
      </w:r>
      <w:r w:rsidRPr="00F1250B">
        <w:rPr>
          <w:rFonts w:cs="Calibri"/>
          <w:color w:val="auto"/>
          <w:lang w:val="en-GB"/>
        </w:rPr>
        <w:t>iecare gru</w:t>
      </w:r>
      <w:r w:rsidR="00FF325D">
        <w:rPr>
          <w:rFonts w:cs="Calibri"/>
          <w:color w:val="auto"/>
          <w:lang w:val="en-GB"/>
        </w:rPr>
        <w:t>pă</w:t>
      </w:r>
      <w:r w:rsidRPr="00F1250B">
        <w:rPr>
          <w:rFonts w:cs="Calibri"/>
          <w:color w:val="auto"/>
          <w:lang w:val="en-GB"/>
        </w:rPr>
        <w:t xml:space="preserve"> </w:t>
      </w:r>
      <w:r w:rsidR="00FF325D">
        <w:rPr>
          <w:rFonts w:cs="Calibri"/>
          <w:color w:val="auto"/>
          <w:lang w:val="en-GB"/>
        </w:rPr>
        <w:t>îș</w:t>
      </w:r>
      <w:r w:rsidRPr="00F1250B">
        <w:rPr>
          <w:rFonts w:cs="Calibri"/>
          <w:color w:val="auto"/>
          <w:lang w:val="en-GB"/>
        </w:rPr>
        <w:t>i alege o mas</w:t>
      </w:r>
      <w:r w:rsidR="00FF325D">
        <w:rPr>
          <w:rFonts w:cs="Calibri"/>
          <w:color w:val="auto"/>
          <w:lang w:val="en-GB"/>
        </w:rPr>
        <w:t>ă</w:t>
      </w:r>
      <w:r w:rsidRPr="00F1250B">
        <w:rPr>
          <w:rFonts w:cs="Calibri"/>
          <w:color w:val="auto"/>
          <w:lang w:val="en-GB"/>
        </w:rPr>
        <w:t xml:space="preserve"> principal</w:t>
      </w:r>
      <w:r w:rsidR="00FF325D">
        <w:rPr>
          <w:rFonts w:cs="Calibri"/>
          <w:color w:val="auto"/>
          <w:lang w:val="en-GB"/>
        </w:rPr>
        <w:t>ă</w:t>
      </w:r>
      <w:r w:rsidRPr="00F1250B">
        <w:rPr>
          <w:rFonts w:cs="Calibri"/>
          <w:color w:val="auto"/>
          <w:lang w:val="en-GB"/>
        </w:rPr>
        <w:t xml:space="preserve"> (mic dejun, pr</w:t>
      </w:r>
      <w:r w:rsidR="00FF325D">
        <w:rPr>
          <w:rFonts w:cs="Calibri"/>
          <w:color w:val="auto"/>
          <w:lang w:val="en-GB"/>
        </w:rPr>
        <w:t>â</w:t>
      </w:r>
      <w:r w:rsidRPr="00F1250B">
        <w:rPr>
          <w:rFonts w:cs="Calibri"/>
          <w:color w:val="auto"/>
          <w:lang w:val="en-GB"/>
        </w:rPr>
        <w:t>nz, cin</w:t>
      </w:r>
      <w:r w:rsidR="00FF325D">
        <w:rPr>
          <w:rFonts w:cs="Calibri"/>
          <w:color w:val="auto"/>
          <w:lang w:val="en-GB"/>
        </w:rPr>
        <w:t>ă</w:t>
      </w:r>
      <w:r w:rsidRPr="00F1250B">
        <w:rPr>
          <w:rFonts w:cs="Calibri"/>
          <w:color w:val="auto"/>
          <w:lang w:val="en-GB"/>
        </w:rPr>
        <w:t>)</w:t>
      </w:r>
      <w:r>
        <w:rPr>
          <w:rFonts w:cs="Calibri"/>
          <w:color w:val="auto"/>
          <w:lang w:val="en-GB"/>
        </w:rPr>
        <w:t xml:space="preserve"> </w:t>
      </w:r>
      <w:r w:rsidR="00FF325D">
        <w:rPr>
          <w:rFonts w:cs="Calibri"/>
          <w:color w:val="auto"/>
          <w:lang w:val="en-GB"/>
        </w:rPr>
        <w:t>ș</w:t>
      </w:r>
      <w:r>
        <w:rPr>
          <w:rFonts w:cs="Calibri"/>
          <w:color w:val="auto"/>
          <w:lang w:val="en-GB"/>
        </w:rPr>
        <w:t>i realizeaz</w:t>
      </w:r>
      <w:r w:rsidR="00FF325D">
        <w:rPr>
          <w:rFonts w:cs="Calibri"/>
          <w:color w:val="auto"/>
          <w:lang w:val="en-GB"/>
        </w:rPr>
        <w:t>ă</w:t>
      </w:r>
      <w:r>
        <w:rPr>
          <w:rFonts w:cs="Calibri"/>
          <w:color w:val="auto"/>
          <w:lang w:val="en-GB"/>
        </w:rPr>
        <w:t xml:space="preserve"> fie re</w:t>
      </w:r>
      <w:r w:rsidR="00FF325D">
        <w:rPr>
          <w:rFonts w:cs="Calibri"/>
          <w:color w:val="auto"/>
          <w:lang w:val="en-GB"/>
        </w:rPr>
        <w:t>ț</w:t>
      </w:r>
      <w:r>
        <w:rPr>
          <w:rFonts w:cs="Calibri"/>
          <w:color w:val="auto"/>
          <w:lang w:val="en-GB"/>
        </w:rPr>
        <w:t>ete culinare, fie postere, afi</w:t>
      </w:r>
      <w:r w:rsidR="00FF325D">
        <w:rPr>
          <w:rFonts w:cs="Calibri"/>
          <w:color w:val="auto"/>
          <w:lang w:val="en-GB"/>
        </w:rPr>
        <w:t>ș</w:t>
      </w:r>
      <w:r>
        <w:rPr>
          <w:rFonts w:cs="Calibri"/>
          <w:color w:val="auto"/>
          <w:lang w:val="en-GB"/>
        </w:rPr>
        <w:t>e cu meniuri s</w:t>
      </w:r>
      <w:r w:rsidR="00FF325D">
        <w:rPr>
          <w:rFonts w:cs="Calibri"/>
          <w:color w:val="auto"/>
          <w:lang w:val="en-GB"/>
        </w:rPr>
        <w:t>ă</w:t>
      </w:r>
      <w:r>
        <w:rPr>
          <w:rFonts w:cs="Calibri"/>
          <w:color w:val="auto"/>
          <w:lang w:val="en-GB"/>
        </w:rPr>
        <w:t>n</w:t>
      </w:r>
      <w:r w:rsidR="00FF325D">
        <w:rPr>
          <w:rFonts w:cs="Calibri"/>
          <w:color w:val="auto"/>
          <w:lang w:val="en-GB"/>
        </w:rPr>
        <w:t>ă</w:t>
      </w:r>
      <w:bookmarkStart w:id="0" w:name="_GoBack"/>
      <w:bookmarkEnd w:id="0"/>
      <w:r>
        <w:rPr>
          <w:rFonts w:cs="Calibri"/>
          <w:color w:val="auto"/>
          <w:lang w:val="en-GB"/>
        </w:rPr>
        <w:t>toase sau traseul unor alimente.</w:t>
      </w:r>
    </w:p>
    <w:p w:rsidR="00FB0F46" w:rsidRPr="00036FFB" w:rsidRDefault="00FB0F46" w:rsidP="00FB0F46">
      <w:pPr>
        <w:rPr>
          <w:rFonts w:ascii="Arial" w:eastAsia="Arial" w:hAnsi="Arial" w:cs="Arial"/>
          <w:lang w:val="it-IT"/>
        </w:rPr>
      </w:pPr>
    </w:p>
    <w:p w:rsidR="00FB0F46" w:rsidRPr="00FB0F46" w:rsidRDefault="00FB0F46" w:rsidP="00FB0F46">
      <w:pPr>
        <w:rPr>
          <w:lang w:val="en-US"/>
        </w:rPr>
      </w:pPr>
    </w:p>
    <w:p w:rsidR="00D95986" w:rsidRPr="0081234C" w:rsidRDefault="00D95986" w:rsidP="00FB0F46">
      <w:pPr>
        <w:spacing w:after="100" w:afterAutospacing="1"/>
        <w:rPr>
          <w:rFonts w:ascii="Calibri" w:eastAsia="Times New Roman" w:hAnsi="Calibri" w:cs="Arial"/>
          <w:lang w:val="en-GB"/>
        </w:rPr>
      </w:pPr>
    </w:p>
    <w:sectPr w:rsidR="00D95986" w:rsidRPr="0081234C" w:rsidSect="005D12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18" w:right="1418" w:bottom="1418" w:left="1418" w:header="709" w:footer="125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3DB4" w:rsidRDefault="004E3DB4" w:rsidP="0081234C">
      <w:r>
        <w:separator/>
      </w:r>
    </w:p>
  </w:endnote>
  <w:endnote w:type="continuationSeparator" w:id="0">
    <w:p w:rsidR="004E3DB4" w:rsidRDefault="004E3DB4" w:rsidP="00812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254" w:rsidRDefault="005D125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234C" w:rsidRDefault="00BE5B23" w:rsidP="0081234C">
    <w:pPr>
      <w:pStyle w:val="Footer"/>
    </w:pPr>
    <w:r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-119380</wp:posOffset>
          </wp:positionH>
          <wp:positionV relativeFrom="paragraph">
            <wp:posOffset>197485</wp:posOffset>
          </wp:positionV>
          <wp:extent cx="5755640" cy="688340"/>
          <wp:effectExtent l="0" t="0" r="0" b="0"/>
          <wp:wrapSquare wrapText="bothSides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EatThinkDisclaimerLOn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5640" cy="688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254" w:rsidRDefault="005D125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3DB4" w:rsidRDefault="004E3DB4" w:rsidP="0081234C">
      <w:r>
        <w:separator/>
      </w:r>
    </w:p>
  </w:footnote>
  <w:footnote w:type="continuationSeparator" w:id="0">
    <w:p w:rsidR="004E3DB4" w:rsidRDefault="004E3DB4" w:rsidP="008123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254" w:rsidRDefault="005D125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234C" w:rsidRDefault="00FF325D" w:rsidP="0081234C">
    <w:pPr>
      <w:pStyle w:val="Header"/>
    </w:pPr>
    <w:r>
      <w:rPr>
        <w:noProof/>
        <w:lang w:val="it-IT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10243" type="#_x0000_t32" style="position:absolute;margin-left:-69.75pt;margin-top:38.25pt;width:592.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J3VIgIAADwEAAAOAAAAZHJzL2Uyb0RvYy54bWysU9uO2yAQfa/Uf0C8Z32Jc1krzmplJ33Z&#10;tpF2+wEEsI1qAwISJ6r67x1IHGXbl6rqCx48M2fOzBlWT6e+Q0durFCywMlDjBGXVDEhmwJ/e9tO&#10;lhhZRyQjnZK8wGdu8dP644fVoHOeqlZ1jBsEINLmgy5w65zOo8jSlvfEPijNJThrZXri4GqaiBky&#10;AHrfRWkcz6NBGaaNotxa+FtdnHgd8OuaU/e1ri13qCswcHPhNOHc+zNar0jeGKJbQa80yD+w6ImQ&#10;UPQGVRFH0MGIP6B6QY2yqnYPVPWRqmtBeegBukni37p5bYnmoRcYjtW3Mdn/B0u/HHcGCVbgKUaS&#10;9CDR88GpUBlN/XgGbXOIKuXO+AbpSb7qF0W/WyRV2RLZ8BD8dtaQm/iM6F2Kv1gNRfbDZ8UghgB+&#10;mNWpNr2HhCmgU5DkfJOEnxyi8HMxS7PFDJSjoy8i+ZiojXWfuOqRNwpsnSGiaV2ppAThlUlCGXJ8&#10;sc7TIvmY4KtKtRVdF/TvJBoKnC3m6SxkWNUJ5r0+zppmX3YGHQmsUJVmyWwRmgTPfZhRB8kCWssJ&#10;21xtR0R3saF6Jz0edAZ8rtZlR348xo+b5WaZTbJ0vplkcVVNnrdlNplvk8WsmlZlWSU/PbUky1vB&#10;GJee3bivSfZ3+3B9OZdNu23sbQ7Re/QwMCA7fgPpIK1X87IXe8XOOzNKDisagq/Pyb+B+zvY949+&#10;/QsAAP//AwBQSwMEFAAGAAgAAAAhAGX5/XnfAAAACwEAAA8AAABkcnMvZG93bnJldi54bWxMj01O&#10;wzAQhfdI3MEaJHatXUoLDXEqBIqQuoCk9ABOPCRR7XEUu2m4Pa5YwGr+nt77Jt1O1rARB985krCY&#10;C2BItdMdNRIOn/nsEZgPirQyjlDCN3rYZtdXqUq0O1OJ4z40LJqQT5SENoQ+4dzXLVrl565Hircv&#10;N1gV4jg0XA/qHM2t4XdCrLlVHcWEVvX40mJ93J+shLGstHj9eNv5XVEs349l7vLCSHl7Mz0/AQs4&#10;hT8xXPAjOmSRqXIn0p4ZCbPFcrOKWgkP61gvCnG/il31u+FZyv//kP0AAAD//wMAUEsBAi0AFAAG&#10;AAgAAAAhALaDOJL+AAAA4QEAABMAAAAAAAAAAAAAAAAAAAAAAFtDb250ZW50X1R5cGVzXS54bWxQ&#10;SwECLQAUAAYACAAAACEAOP0h/9YAAACUAQAACwAAAAAAAAAAAAAAAAAvAQAAX3JlbHMvLnJlbHNQ&#10;SwECLQAUAAYACAAAACEAmPSd1SICAAA8BAAADgAAAAAAAAAAAAAAAAAuAgAAZHJzL2Uyb0RvYy54&#10;bWxQSwECLQAUAAYACAAAACEAZfn9ed8AAAALAQAADwAAAAAAAAAAAAAAAAB8BAAAZHJzL2Rvd25y&#10;ZXYueG1sUEsFBgAAAAAEAAQA8wAAAIgFAAAAAA==&#10;" strokecolor="#d24157" strokeweight="3.75pt"/>
      </w:pict>
    </w:r>
    <w:r>
      <w:rPr>
        <w:noProof/>
        <w:lang w:val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0242" type="#_x0000_t202" style="position:absolute;margin-left:135.75pt;margin-top:-12.95pt;width:315pt;height:33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VhgrQIAAKsFAAAOAAAAZHJzL2Uyb0RvYy54bWysVG1vmzAQ/j5p/8Hyd4phJA2oZGpDmCZ1&#10;L1K7H+AYE6yBzWwnpJv233c2IU1bTZq28cE62+fnnrt7uKu3h65Fe66NUDLH0QXBiEumKiG3Of5y&#10;XwYLjIylsqKtkjzHD9zgt8vXr66GPuOxalRbcY0ARJps6HPcWNtnYWhYwztqLlTPJVzWSnfUwlZv&#10;w0rTAdC7NowJmYeD0lWvFePGwGkxXuKlx69rzuynujbcojbHwM36Vft149ZweUWzraZ9I9iRBv0L&#10;Fh0VEoKeoApqKdpp8QKqE0wro2p7wVQXqroWjPscIJuIPMvmrqE997lAcUx/KpP5f7Ds4/6zRqLK&#10;cYyRpB206J4fLLpRBxS56gy9ycDprgc3e4Bj6LLP1PS3in01SKpVQ+WWX2uthobTCtj5l+HZ0xHH&#10;OJDN8EFVEIburPJAh1p3rnRQDATo0KWHU2ccFQaHCSFkRuCKwV0SpRHYQC6k2fS618a+46pDzsix&#10;hs57dLq/NXZ0nVxcMKlK0ba++618cgCY4wnEhqfuzrHwzfyRknS9WC+SIInn6yAhRRFcl6skmJfR&#10;5ax4U6xWRfTTxY2SrBFVxaULMwkrSv6scUeJj5I4ScuoVlQOzlEyertZtRrtKQi79N+xIGdu4VMa&#10;vl6Qy7OUojghN3EalPPFZZCUySxIL8kiIFF6k85JkiZF+TSlWyH5v6eEhhyns3g2ium3uUHj4XuZ&#10;G806YWF0tKLL8eLkRDMnwbWsfGstFe1on5XC0X8sBbR7arQXrNPoqFZ72BwAxal4o6oHkK5WoCwQ&#10;Icw7MBqlv2M0wOzIsfm2o5pj1L6XIH83aCZDT8ZmMqhk8DTHzGqMxs3KjiNp12uxbQB7/MWkuoaf&#10;pBZev488gLzbwETwaRynlxs553vv9Thjl78AAAD//wMAUEsDBBQABgAIAAAAIQCRxVMK3wAAAAoB&#10;AAAPAAAAZHJzL2Rvd25yZXYueG1sTI/BTsMwDIbvSLxDZCQuaEtaMdi6utMYYpw4dPAAWeO11Rqn&#10;arKt8PRkJzja/vT7+/PVaDtxpsG3jhGSqQJBXDnTco3w9fk2mYPwQbPRnWNC+CYPq+L2JteZcRcu&#10;6bwLtYgh7DON0ITQZ1L6qiGr/dT1xPF2cIPVIY5DLc2gLzHcdjJV6kla3XL80OieNg1Vx93JItC6&#10;dD8fR7+15cvrZntomR7kO+L93bheggg0hj8YrvpRHYrotHcnNl50COlzMosowiSdLUBEYqGumz3C&#10;o0pAFrn8X6H4BQAA//8DAFBLAQItABQABgAIAAAAIQC2gziS/gAAAOEBAAATAAAAAAAAAAAAAAAA&#10;AAAAAABbQ29udGVudF9UeXBlc10ueG1sUEsBAi0AFAAGAAgAAAAhADj9If/WAAAAlAEAAAsAAAAA&#10;AAAAAAAAAAAALwEAAF9yZWxzLy5yZWxzUEsBAi0AFAAGAAgAAAAhAAutWGCtAgAAqwUAAA4AAAAA&#10;AAAAAAAAAAAALgIAAGRycy9lMm9Eb2MueG1sUEsBAi0AFAAGAAgAAAAhAJHFUwrfAAAACgEAAA8A&#10;AAAAAAAAAAAAAAAABwUAAGRycy9kb3ducmV2LnhtbFBLBQYAAAAABAAEAPMAAAATBgAAAAA=&#10;" filled="f" stroked="f">
          <v:textbox inset="0,0,0,0">
            <w:txbxContent>
              <w:p w:rsidR="0081234C" w:rsidRPr="0081234C" w:rsidRDefault="0081234C" w:rsidP="0081234C">
                <w:pPr>
                  <w:jc w:val="right"/>
                  <w:rPr>
                    <w:rFonts w:ascii="Calibri" w:hAnsi="Calibri"/>
                    <w:b/>
                    <w:color w:val="D2414D"/>
                    <w:sz w:val="28"/>
                    <w:szCs w:val="28"/>
                    <w:lang w:val="en-US"/>
                  </w:rPr>
                </w:pPr>
                <w:r w:rsidRPr="0081234C">
                  <w:rPr>
                    <w:rFonts w:ascii="Calibri" w:hAnsi="Calibri"/>
                    <w:b/>
                    <w:color w:val="D2414D"/>
                    <w:sz w:val="28"/>
                    <w:szCs w:val="28"/>
                    <w:lang w:val="en-US"/>
                  </w:rPr>
                  <w:t>www.eathink2015.org</w:t>
                </w:r>
              </w:p>
            </w:txbxContent>
          </v:textbox>
        </v:shape>
      </w:pict>
    </w:r>
    <w:r>
      <w:rPr>
        <w:noProof/>
        <w:lang w:val="it-IT"/>
      </w:rPr>
      <w:pict>
        <v:rect id="Rectangle 2" o:spid="_x0000_s10241" style="position:absolute;margin-left:-69.75pt;margin-top:-37.5pt;width:602.25pt;height:75pt;z-index:25165823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tUnfAIAAPsEAAAOAAAAZHJzL2Uyb0RvYy54bWysVNuO0zAQfUfiHyy/d3NRekm06Wq3JQhp&#10;gRULH+DaTmPh2MZ2my6If2fstKULPCBEH1xPZjw+Z+aMr28OvUR7bp3QqsbZVYoRV1QzobY1/vSx&#10;mSwwcp4oRqRWvMZP3OGb5csX14OpeK47LRm3CJIoVw2mxp33pkoSRzveE3elDVfgbLXtiQfTbhNm&#10;yQDZe5nkaTpLBm2ZsZpy5+DrenTiZczftpz6923ruEeyxoDNx9XGdRPWZHlNqq0lphP0CIP8A4qe&#10;CAWXnlOtiSdoZ8VvqXpBrXa69VdU94luW0F55ABssvQXNo8dMTxygeI4cy6T+39p6bv9g0WCQe8w&#10;UqSHFn2AohG1lRzloTyDcRVEPZoHGwg6c6/pZ4eUXnUQxW+t1UPHCQNQWYhPnh0IhoOjaDO81Qyy&#10;k53XsVKH1vYhIdQAHWJDns4N4QePKHycz4rFdD7FiIKvnObTNHYsIdXptLHOv+a6R2FTYwvYY3ay&#10;v3c+oCHVKSSi11KwRkgZDbvdrKRFewLiaJqmbIpIAEhehkkVgpUOx8aM4xcACXcEX4Abm/2tzPIi&#10;vcvLSTNbzCdFU0wn5TxdTNKsvCtnaVEW6+Z7AJgVVScY4+peKH4SXlb8XWOPIzBKJkoPDWN9Ivdn&#10;6N0lyTT+/kSyFx7mUIq+xotzEKlCY18pBrRJ5YmQ4z55Dj9WGWpw+o9ViTIInR8VtNHsCVRgNTQJ&#10;5hBeDNh02n7FaIDpq7H7siOWYyTfKFBSmRVFGNdoFNN5Doa99GwuPURRSFVjj9G4XflxxHfGim0H&#10;N2WxMErfgvpaEYURlDmiOmoWJiwyOL4GYYQv7Rj1881a/gAAAP//AwBQSwMEFAAGAAgAAAAhAFwc&#10;wU7fAAAADAEAAA8AAABkcnMvZG93bnJldi54bWxMj0FvwjAMhe+T9h8iT+KCIIUJ2LqmCG3aAQ6T&#10;Bts9TUxb0ThVE2j37+eettuz/fT8vWw7uEbcsAu1JwWLeQICyXhbU6ng6/Q+ewIRoiarG0+o4AcD&#10;bPP7u0yn1vf0ibdjLAWHUEi1girGNpUymAqdDnPfIvHt7DunI49dKW2new53jVwmyVo6XRN/qHSL&#10;rxWay/HqFPTTj++paS/7EN4Ou/1wNr44GKUmD8PuBUTEIf6ZYcRndMiZqfBXskE0CmaLx+cVe1lt&#10;VtxqtCTrURUKxo3MM/m/RP4LAAD//wMAUEsBAi0AFAAGAAgAAAAhALaDOJL+AAAA4QEAABMAAAAA&#10;AAAAAAAAAAAAAAAAAFtDb250ZW50X1R5cGVzXS54bWxQSwECLQAUAAYACAAAACEAOP0h/9YAAACU&#10;AQAACwAAAAAAAAAAAAAAAAAvAQAAX3JlbHMvLnJlbHNQSwECLQAUAAYACAAAACEAtxrVJ3wCAAD7&#10;BAAADgAAAAAAAAAAAAAAAAAuAgAAZHJzL2Uyb0RvYy54bWxQSwECLQAUAAYACAAAACEAXBzBTt8A&#10;AAAMAQAADwAAAAAAAAAAAAAAAADWBAAAZHJzL2Rvd25yZXYueG1sUEsFBgAAAAAEAAQA8wAAAOIF&#10;AAAAAA==&#10;" fillcolor="#fff9f4" stroked="f"/>
      </w:pict>
    </w:r>
    <w:r w:rsidR="0081234C">
      <w:rPr>
        <w:noProof/>
        <w:lang w:val="en-US" w:eastAsia="en-US"/>
      </w:rPr>
      <w:drawing>
        <wp:anchor distT="0" distB="0" distL="114300" distR="114300" simplePos="0" relativeHeight="251660800" behindDoc="0" locked="0" layoutInCell="1" allowOverlap="1">
          <wp:simplePos x="0" y="0"/>
          <wp:positionH relativeFrom="column">
            <wp:posOffset>14605</wp:posOffset>
          </wp:positionH>
          <wp:positionV relativeFrom="paragraph">
            <wp:posOffset>-326390</wp:posOffset>
          </wp:positionV>
          <wp:extent cx="600075" cy="722630"/>
          <wp:effectExtent l="0" t="0" r="0" b="0"/>
          <wp:wrapSquare wrapText="bothSides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AThink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0075" cy="7226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254" w:rsidRDefault="005D125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05AE2"/>
    <w:multiLevelType w:val="hybridMultilevel"/>
    <w:tmpl w:val="D136B83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71444"/>
    <w:multiLevelType w:val="multilevel"/>
    <w:tmpl w:val="7706C1FA"/>
    <w:lvl w:ilvl="0">
      <w:numFmt w:val="bullet"/>
      <w:lvlText w:val="•"/>
      <w:lvlJc w:val="left"/>
      <w:rPr>
        <w:position w:val="-2"/>
        <w:lang w:val="de-DE"/>
      </w:rPr>
    </w:lvl>
    <w:lvl w:ilvl="1">
      <w:start w:val="1"/>
      <w:numFmt w:val="bullet"/>
      <w:lvlText w:val="•"/>
      <w:lvlJc w:val="left"/>
      <w:rPr>
        <w:position w:val="-2"/>
        <w:lang w:val="de-DE"/>
      </w:rPr>
    </w:lvl>
    <w:lvl w:ilvl="2">
      <w:start w:val="1"/>
      <w:numFmt w:val="bullet"/>
      <w:lvlText w:val="•"/>
      <w:lvlJc w:val="left"/>
      <w:rPr>
        <w:position w:val="-2"/>
        <w:lang w:val="de-DE"/>
      </w:rPr>
    </w:lvl>
    <w:lvl w:ilvl="3">
      <w:start w:val="1"/>
      <w:numFmt w:val="bullet"/>
      <w:lvlText w:val="•"/>
      <w:lvlJc w:val="left"/>
      <w:rPr>
        <w:position w:val="-2"/>
        <w:lang w:val="de-DE"/>
      </w:rPr>
    </w:lvl>
    <w:lvl w:ilvl="4">
      <w:start w:val="1"/>
      <w:numFmt w:val="bullet"/>
      <w:lvlText w:val="•"/>
      <w:lvlJc w:val="left"/>
      <w:rPr>
        <w:position w:val="-2"/>
        <w:lang w:val="de-DE"/>
      </w:rPr>
    </w:lvl>
    <w:lvl w:ilvl="5">
      <w:start w:val="1"/>
      <w:numFmt w:val="bullet"/>
      <w:lvlText w:val="•"/>
      <w:lvlJc w:val="left"/>
      <w:rPr>
        <w:position w:val="-2"/>
        <w:lang w:val="de-DE"/>
      </w:rPr>
    </w:lvl>
    <w:lvl w:ilvl="6">
      <w:start w:val="1"/>
      <w:numFmt w:val="bullet"/>
      <w:lvlText w:val="•"/>
      <w:lvlJc w:val="left"/>
      <w:rPr>
        <w:position w:val="-2"/>
        <w:lang w:val="de-DE"/>
      </w:rPr>
    </w:lvl>
    <w:lvl w:ilvl="7">
      <w:start w:val="1"/>
      <w:numFmt w:val="bullet"/>
      <w:lvlText w:val="•"/>
      <w:lvlJc w:val="left"/>
      <w:rPr>
        <w:position w:val="-2"/>
        <w:lang w:val="de-DE"/>
      </w:rPr>
    </w:lvl>
    <w:lvl w:ilvl="8">
      <w:start w:val="1"/>
      <w:numFmt w:val="bullet"/>
      <w:lvlText w:val="•"/>
      <w:lvlJc w:val="left"/>
      <w:rPr>
        <w:position w:val="-2"/>
        <w:lang w:val="de-DE"/>
      </w:rPr>
    </w:lvl>
  </w:abstractNum>
  <w:abstractNum w:abstractNumId="2" w15:restartNumberingAfterBreak="0">
    <w:nsid w:val="07283A7F"/>
    <w:multiLevelType w:val="multilevel"/>
    <w:tmpl w:val="CEE0085C"/>
    <w:lvl w:ilvl="0">
      <w:start w:val="1"/>
      <w:numFmt w:val="bullet"/>
      <w:lvlText w:val="•"/>
      <w:lvlJc w:val="left"/>
      <w:rPr>
        <w:position w:val="-2"/>
        <w:lang w:val="de-DE"/>
      </w:rPr>
    </w:lvl>
    <w:lvl w:ilvl="1">
      <w:start w:val="1"/>
      <w:numFmt w:val="bullet"/>
      <w:lvlText w:val="•"/>
      <w:lvlJc w:val="left"/>
      <w:rPr>
        <w:position w:val="-2"/>
        <w:lang w:val="de-DE"/>
      </w:rPr>
    </w:lvl>
    <w:lvl w:ilvl="2">
      <w:start w:val="1"/>
      <w:numFmt w:val="bullet"/>
      <w:lvlText w:val="•"/>
      <w:lvlJc w:val="left"/>
      <w:rPr>
        <w:position w:val="-2"/>
        <w:lang w:val="de-DE"/>
      </w:rPr>
    </w:lvl>
    <w:lvl w:ilvl="3">
      <w:start w:val="1"/>
      <w:numFmt w:val="bullet"/>
      <w:lvlText w:val="•"/>
      <w:lvlJc w:val="left"/>
      <w:rPr>
        <w:position w:val="-2"/>
        <w:lang w:val="de-DE"/>
      </w:rPr>
    </w:lvl>
    <w:lvl w:ilvl="4">
      <w:start w:val="1"/>
      <w:numFmt w:val="bullet"/>
      <w:lvlText w:val="•"/>
      <w:lvlJc w:val="left"/>
      <w:rPr>
        <w:position w:val="-2"/>
        <w:lang w:val="de-DE"/>
      </w:rPr>
    </w:lvl>
    <w:lvl w:ilvl="5">
      <w:start w:val="1"/>
      <w:numFmt w:val="bullet"/>
      <w:lvlText w:val="•"/>
      <w:lvlJc w:val="left"/>
      <w:rPr>
        <w:position w:val="-2"/>
        <w:lang w:val="de-DE"/>
      </w:rPr>
    </w:lvl>
    <w:lvl w:ilvl="6">
      <w:start w:val="1"/>
      <w:numFmt w:val="bullet"/>
      <w:lvlText w:val="•"/>
      <w:lvlJc w:val="left"/>
      <w:rPr>
        <w:position w:val="-2"/>
        <w:lang w:val="de-DE"/>
      </w:rPr>
    </w:lvl>
    <w:lvl w:ilvl="7">
      <w:start w:val="1"/>
      <w:numFmt w:val="bullet"/>
      <w:lvlText w:val="•"/>
      <w:lvlJc w:val="left"/>
      <w:rPr>
        <w:position w:val="-2"/>
        <w:lang w:val="de-DE"/>
      </w:rPr>
    </w:lvl>
    <w:lvl w:ilvl="8">
      <w:start w:val="1"/>
      <w:numFmt w:val="bullet"/>
      <w:lvlText w:val="•"/>
      <w:lvlJc w:val="left"/>
      <w:rPr>
        <w:position w:val="-2"/>
        <w:lang w:val="de-DE"/>
      </w:rPr>
    </w:lvl>
  </w:abstractNum>
  <w:abstractNum w:abstractNumId="3" w15:restartNumberingAfterBreak="0">
    <w:nsid w:val="07C70AA4"/>
    <w:multiLevelType w:val="hybridMultilevel"/>
    <w:tmpl w:val="BBC896E4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2E2622"/>
    <w:multiLevelType w:val="multilevel"/>
    <w:tmpl w:val="2E68CB60"/>
    <w:lvl w:ilvl="0">
      <w:numFmt w:val="bullet"/>
      <w:lvlText w:val="•"/>
      <w:lvlJc w:val="left"/>
      <w:rPr>
        <w:position w:val="-2"/>
        <w:lang w:val="de-DE"/>
      </w:rPr>
    </w:lvl>
    <w:lvl w:ilvl="1">
      <w:start w:val="1"/>
      <w:numFmt w:val="bullet"/>
      <w:lvlText w:val="•"/>
      <w:lvlJc w:val="left"/>
      <w:rPr>
        <w:position w:val="-2"/>
        <w:lang w:val="de-DE"/>
      </w:rPr>
    </w:lvl>
    <w:lvl w:ilvl="2">
      <w:start w:val="1"/>
      <w:numFmt w:val="bullet"/>
      <w:lvlText w:val="•"/>
      <w:lvlJc w:val="left"/>
      <w:rPr>
        <w:position w:val="-2"/>
        <w:lang w:val="de-DE"/>
      </w:rPr>
    </w:lvl>
    <w:lvl w:ilvl="3">
      <w:start w:val="1"/>
      <w:numFmt w:val="bullet"/>
      <w:lvlText w:val="•"/>
      <w:lvlJc w:val="left"/>
      <w:rPr>
        <w:position w:val="-2"/>
        <w:lang w:val="de-DE"/>
      </w:rPr>
    </w:lvl>
    <w:lvl w:ilvl="4">
      <w:start w:val="1"/>
      <w:numFmt w:val="bullet"/>
      <w:lvlText w:val="•"/>
      <w:lvlJc w:val="left"/>
      <w:rPr>
        <w:position w:val="-2"/>
        <w:lang w:val="de-DE"/>
      </w:rPr>
    </w:lvl>
    <w:lvl w:ilvl="5">
      <w:start w:val="1"/>
      <w:numFmt w:val="bullet"/>
      <w:lvlText w:val="•"/>
      <w:lvlJc w:val="left"/>
      <w:rPr>
        <w:position w:val="-2"/>
        <w:lang w:val="de-DE"/>
      </w:rPr>
    </w:lvl>
    <w:lvl w:ilvl="6">
      <w:start w:val="1"/>
      <w:numFmt w:val="bullet"/>
      <w:lvlText w:val="•"/>
      <w:lvlJc w:val="left"/>
      <w:rPr>
        <w:position w:val="-2"/>
        <w:lang w:val="de-DE"/>
      </w:rPr>
    </w:lvl>
    <w:lvl w:ilvl="7">
      <w:start w:val="1"/>
      <w:numFmt w:val="bullet"/>
      <w:lvlText w:val="•"/>
      <w:lvlJc w:val="left"/>
      <w:rPr>
        <w:position w:val="-2"/>
        <w:lang w:val="de-DE"/>
      </w:rPr>
    </w:lvl>
    <w:lvl w:ilvl="8">
      <w:start w:val="1"/>
      <w:numFmt w:val="bullet"/>
      <w:lvlText w:val="•"/>
      <w:lvlJc w:val="left"/>
      <w:rPr>
        <w:position w:val="-2"/>
        <w:lang w:val="de-DE"/>
      </w:rPr>
    </w:lvl>
  </w:abstractNum>
  <w:abstractNum w:abstractNumId="5" w15:restartNumberingAfterBreak="0">
    <w:nsid w:val="0CB06BB1"/>
    <w:multiLevelType w:val="hybridMultilevel"/>
    <w:tmpl w:val="7EAC2C5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0F28ED"/>
    <w:multiLevelType w:val="multilevel"/>
    <w:tmpl w:val="ADDAFFDA"/>
    <w:styleLink w:val="List1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7" w15:restartNumberingAfterBreak="0">
    <w:nsid w:val="165C7F2A"/>
    <w:multiLevelType w:val="multilevel"/>
    <w:tmpl w:val="A7085456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8" w15:restartNumberingAfterBreak="0">
    <w:nsid w:val="193F3C74"/>
    <w:multiLevelType w:val="multilevel"/>
    <w:tmpl w:val="FFE46C84"/>
    <w:styleLink w:val="Puntielenco"/>
    <w:lvl w:ilvl="0">
      <w:numFmt w:val="bullet"/>
      <w:lvlText w:val="•"/>
      <w:lvlJc w:val="left"/>
      <w:rPr>
        <w:position w:val="-2"/>
        <w:lang w:val="de-DE"/>
      </w:rPr>
    </w:lvl>
    <w:lvl w:ilvl="1">
      <w:start w:val="1"/>
      <w:numFmt w:val="bullet"/>
      <w:lvlText w:val="•"/>
      <w:lvlJc w:val="left"/>
      <w:rPr>
        <w:position w:val="-2"/>
        <w:lang w:val="de-DE"/>
      </w:rPr>
    </w:lvl>
    <w:lvl w:ilvl="2">
      <w:start w:val="1"/>
      <w:numFmt w:val="bullet"/>
      <w:lvlText w:val="•"/>
      <w:lvlJc w:val="left"/>
      <w:rPr>
        <w:position w:val="-2"/>
        <w:lang w:val="de-DE"/>
      </w:rPr>
    </w:lvl>
    <w:lvl w:ilvl="3">
      <w:start w:val="1"/>
      <w:numFmt w:val="bullet"/>
      <w:lvlText w:val="•"/>
      <w:lvlJc w:val="left"/>
      <w:rPr>
        <w:position w:val="-2"/>
        <w:lang w:val="de-DE"/>
      </w:rPr>
    </w:lvl>
    <w:lvl w:ilvl="4">
      <w:start w:val="1"/>
      <w:numFmt w:val="bullet"/>
      <w:lvlText w:val="•"/>
      <w:lvlJc w:val="left"/>
      <w:rPr>
        <w:position w:val="-2"/>
        <w:lang w:val="de-DE"/>
      </w:rPr>
    </w:lvl>
    <w:lvl w:ilvl="5">
      <w:start w:val="1"/>
      <w:numFmt w:val="bullet"/>
      <w:lvlText w:val="•"/>
      <w:lvlJc w:val="left"/>
      <w:rPr>
        <w:position w:val="-2"/>
        <w:lang w:val="de-DE"/>
      </w:rPr>
    </w:lvl>
    <w:lvl w:ilvl="6">
      <w:start w:val="1"/>
      <w:numFmt w:val="bullet"/>
      <w:lvlText w:val="•"/>
      <w:lvlJc w:val="left"/>
      <w:rPr>
        <w:position w:val="-2"/>
        <w:lang w:val="de-DE"/>
      </w:rPr>
    </w:lvl>
    <w:lvl w:ilvl="7">
      <w:start w:val="1"/>
      <w:numFmt w:val="bullet"/>
      <w:lvlText w:val="•"/>
      <w:lvlJc w:val="left"/>
      <w:rPr>
        <w:position w:val="-2"/>
        <w:lang w:val="de-DE"/>
      </w:rPr>
    </w:lvl>
    <w:lvl w:ilvl="8">
      <w:start w:val="1"/>
      <w:numFmt w:val="bullet"/>
      <w:lvlText w:val="•"/>
      <w:lvlJc w:val="left"/>
      <w:rPr>
        <w:position w:val="-2"/>
        <w:lang w:val="de-DE"/>
      </w:rPr>
    </w:lvl>
  </w:abstractNum>
  <w:abstractNum w:abstractNumId="9" w15:restartNumberingAfterBreak="0">
    <w:nsid w:val="1A4C1D3D"/>
    <w:multiLevelType w:val="multilevel"/>
    <w:tmpl w:val="B0229BBA"/>
    <w:lvl w:ilvl="0">
      <w:numFmt w:val="bullet"/>
      <w:lvlText w:val="•"/>
      <w:lvlJc w:val="left"/>
      <w:rPr>
        <w:position w:val="-2"/>
        <w:lang w:val="de-DE"/>
      </w:rPr>
    </w:lvl>
    <w:lvl w:ilvl="1">
      <w:start w:val="1"/>
      <w:numFmt w:val="bullet"/>
      <w:lvlText w:val="•"/>
      <w:lvlJc w:val="left"/>
      <w:rPr>
        <w:position w:val="-2"/>
        <w:lang w:val="de-DE"/>
      </w:rPr>
    </w:lvl>
    <w:lvl w:ilvl="2">
      <w:start w:val="1"/>
      <w:numFmt w:val="bullet"/>
      <w:lvlText w:val="•"/>
      <w:lvlJc w:val="left"/>
      <w:rPr>
        <w:position w:val="-2"/>
        <w:lang w:val="de-DE"/>
      </w:rPr>
    </w:lvl>
    <w:lvl w:ilvl="3">
      <w:start w:val="1"/>
      <w:numFmt w:val="bullet"/>
      <w:lvlText w:val="•"/>
      <w:lvlJc w:val="left"/>
      <w:rPr>
        <w:position w:val="-2"/>
        <w:lang w:val="de-DE"/>
      </w:rPr>
    </w:lvl>
    <w:lvl w:ilvl="4">
      <w:start w:val="1"/>
      <w:numFmt w:val="bullet"/>
      <w:lvlText w:val="•"/>
      <w:lvlJc w:val="left"/>
      <w:rPr>
        <w:position w:val="-2"/>
        <w:lang w:val="de-DE"/>
      </w:rPr>
    </w:lvl>
    <w:lvl w:ilvl="5">
      <w:start w:val="1"/>
      <w:numFmt w:val="bullet"/>
      <w:lvlText w:val="•"/>
      <w:lvlJc w:val="left"/>
      <w:rPr>
        <w:position w:val="-2"/>
        <w:lang w:val="de-DE"/>
      </w:rPr>
    </w:lvl>
    <w:lvl w:ilvl="6">
      <w:start w:val="1"/>
      <w:numFmt w:val="bullet"/>
      <w:lvlText w:val="•"/>
      <w:lvlJc w:val="left"/>
      <w:rPr>
        <w:position w:val="-2"/>
        <w:lang w:val="de-DE"/>
      </w:rPr>
    </w:lvl>
    <w:lvl w:ilvl="7">
      <w:start w:val="1"/>
      <w:numFmt w:val="bullet"/>
      <w:lvlText w:val="•"/>
      <w:lvlJc w:val="left"/>
      <w:rPr>
        <w:position w:val="-2"/>
        <w:lang w:val="de-DE"/>
      </w:rPr>
    </w:lvl>
    <w:lvl w:ilvl="8">
      <w:start w:val="1"/>
      <w:numFmt w:val="bullet"/>
      <w:lvlText w:val="•"/>
      <w:lvlJc w:val="left"/>
      <w:rPr>
        <w:position w:val="-2"/>
        <w:lang w:val="de-DE"/>
      </w:rPr>
    </w:lvl>
  </w:abstractNum>
  <w:abstractNum w:abstractNumId="10" w15:restartNumberingAfterBreak="0">
    <w:nsid w:val="1ACE7553"/>
    <w:multiLevelType w:val="hybridMultilevel"/>
    <w:tmpl w:val="9BEAC7F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E440EB"/>
    <w:multiLevelType w:val="multilevel"/>
    <w:tmpl w:val="818A2FD8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12" w15:restartNumberingAfterBreak="0">
    <w:nsid w:val="221F321A"/>
    <w:multiLevelType w:val="hybridMultilevel"/>
    <w:tmpl w:val="9BD4806A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CA6419"/>
    <w:multiLevelType w:val="multilevel"/>
    <w:tmpl w:val="BA3E77BE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14" w15:restartNumberingAfterBreak="0">
    <w:nsid w:val="26245FA0"/>
    <w:multiLevelType w:val="multilevel"/>
    <w:tmpl w:val="B3DED202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15" w15:restartNumberingAfterBreak="0">
    <w:nsid w:val="2D6F45FA"/>
    <w:multiLevelType w:val="multilevel"/>
    <w:tmpl w:val="BC1AB210"/>
    <w:lvl w:ilvl="0">
      <w:start w:val="1"/>
      <w:numFmt w:val="bullet"/>
      <w:lvlText w:val="•"/>
      <w:lvlJc w:val="left"/>
      <w:rPr>
        <w:position w:val="0"/>
      </w:rPr>
    </w:lvl>
    <w:lvl w:ilvl="1">
      <w:start w:val="1"/>
      <w:numFmt w:val="bullet"/>
      <w:lvlText w:val="o"/>
      <w:lvlJc w:val="left"/>
      <w:rPr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•"/>
      <w:lvlJc w:val="left"/>
      <w:rPr>
        <w:position w:val="0"/>
      </w:rPr>
    </w:lvl>
    <w:lvl w:ilvl="4">
      <w:start w:val="1"/>
      <w:numFmt w:val="bullet"/>
      <w:lvlText w:val="o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•"/>
      <w:lvlJc w:val="left"/>
      <w:rPr>
        <w:position w:val="0"/>
      </w:rPr>
    </w:lvl>
    <w:lvl w:ilvl="7">
      <w:start w:val="1"/>
      <w:numFmt w:val="bullet"/>
      <w:lvlText w:val="o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16" w15:restartNumberingAfterBreak="0">
    <w:nsid w:val="31FC5DEF"/>
    <w:multiLevelType w:val="hybridMultilevel"/>
    <w:tmpl w:val="7CE25EA0"/>
    <w:lvl w:ilvl="0" w:tplc="C46E252C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210B4F"/>
    <w:multiLevelType w:val="hybridMultilevel"/>
    <w:tmpl w:val="1BCCEC3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0E2C70"/>
    <w:multiLevelType w:val="multilevel"/>
    <w:tmpl w:val="07FCB4EA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19" w15:restartNumberingAfterBreak="0">
    <w:nsid w:val="4B802288"/>
    <w:multiLevelType w:val="hybridMultilevel"/>
    <w:tmpl w:val="EFBA7012"/>
    <w:lvl w:ilvl="0" w:tplc="5374F53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59455D"/>
    <w:multiLevelType w:val="multilevel"/>
    <w:tmpl w:val="A210F116"/>
    <w:lvl w:ilvl="0">
      <w:start w:val="1"/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21" w15:restartNumberingAfterBreak="0">
    <w:nsid w:val="4FC747F6"/>
    <w:multiLevelType w:val="multilevel"/>
    <w:tmpl w:val="CAC203FC"/>
    <w:lvl w:ilvl="0">
      <w:numFmt w:val="bullet"/>
      <w:lvlText w:val="•"/>
      <w:lvlJc w:val="left"/>
      <w:rPr>
        <w:position w:val="-2"/>
        <w:lang w:val="de-DE"/>
      </w:rPr>
    </w:lvl>
    <w:lvl w:ilvl="1">
      <w:start w:val="1"/>
      <w:numFmt w:val="bullet"/>
      <w:lvlText w:val="•"/>
      <w:lvlJc w:val="left"/>
      <w:rPr>
        <w:position w:val="-2"/>
        <w:lang w:val="de-DE"/>
      </w:rPr>
    </w:lvl>
    <w:lvl w:ilvl="2">
      <w:start w:val="1"/>
      <w:numFmt w:val="bullet"/>
      <w:lvlText w:val="•"/>
      <w:lvlJc w:val="left"/>
      <w:rPr>
        <w:position w:val="-2"/>
        <w:lang w:val="de-DE"/>
      </w:rPr>
    </w:lvl>
    <w:lvl w:ilvl="3">
      <w:start w:val="1"/>
      <w:numFmt w:val="bullet"/>
      <w:lvlText w:val="•"/>
      <w:lvlJc w:val="left"/>
      <w:rPr>
        <w:position w:val="-2"/>
        <w:lang w:val="de-DE"/>
      </w:rPr>
    </w:lvl>
    <w:lvl w:ilvl="4">
      <w:start w:val="1"/>
      <w:numFmt w:val="bullet"/>
      <w:lvlText w:val="•"/>
      <w:lvlJc w:val="left"/>
      <w:rPr>
        <w:position w:val="-2"/>
        <w:lang w:val="de-DE"/>
      </w:rPr>
    </w:lvl>
    <w:lvl w:ilvl="5">
      <w:start w:val="1"/>
      <w:numFmt w:val="bullet"/>
      <w:lvlText w:val="•"/>
      <w:lvlJc w:val="left"/>
      <w:rPr>
        <w:position w:val="-2"/>
        <w:lang w:val="de-DE"/>
      </w:rPr>
    </w:lvl>
    <w:lvl w:ilvl="6">
      <w:start w:val="1"/>
      <w:numFmt w:val="bullet"/>
      <w:lvlText w:val="•"/>
      <w:lvlJc w:val="left"/>
      <w:rPr>
        <w:position w:val="-2"/>
        <w:lang w:val="de-DE"/>
      </w:rPr>
    </w:lvl>
    <w:lvl w:ilvl="7">
      <w:start w:val="1"/>
      <w:numFmt w:val="bullet"/>
      <w:lvlText w:val="•"/>
      <w:lvlJc w:val="left"/>
      <w:rPr>
        <w:position w:val="-2"/>
        <w:lang w:val="de-DE"/>
      </w:rPr>
    </w:lvl>
    <w:lvl w:ilvl="8">
      <w:start w:val="1"/>
      <w:numFmt w:val="bullet"/>
      <w:lvlText w:val="•"/>
      <w:lvlJc w:val="left"/>
      <w:rPr>
        <w:position w:val="-2"/>
        <w:lang w:val="de-DE"/>
      </w:rPr>
    </w:lvl>
  </w:abstractNum>
  <w:abstractNum w:abstractNumId="22" w15:restartNumberingAfterBreak="0">
    <w:nsid w:val="53F65D4A"/>
    <w:multiLevelType w:val="multilevel"/>
    <w:tmpl w:val="5DCE4642"/>
    <w:lvl w:ilvl="0">
      <w:start w:val="1"/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23" w15:restartNumberingAfterBreak="0">
    <w:nsid w:val="59D63D3B"/>
    <w:multiLevelType w:val="multilevel"/>
    <w:tmpl w:val="966C243A"/>
    <w:lvl w:ilvl="0">
      <w:numFmt w:val="bullet"/>
      <w:lvlText w:val="•"/>
      <w:lvlJc w:val="left"/>
      <w:rPr>
        <w:position w:val="-2"/>
        <w:lang w:val="de-DE"/>
      </w:rPr>
    </w:lvl>
    <w:lvl w:ilvl="1">
      <w:start w:val="1"/>
      <w:numFmt w:val="bullet"/>
      <w:lvlText w:val="•"/>
      <w:lvlJc w:val="left"/>
      <w:rPr>
        <w:position w:val="-2"/>
        <w:lang w:val="de-DE"/>
      </w:rPr>
    </w:lvl>
    <w:lvl w:ilvl="2">
      <w:start w:val="1"/>
      <w:numFmt w:val="bullet"/>
      <w:lvlText w:val="•"/>
      <w:lvlJc w:val="left"/>
      <w:rPr>
        <w:position w:val="-2"/>
        <w:lang w:val="de-DE"/>
      </w:rPr>
    </w:lvl>
    <w:lvl w:ilvl="3">
      <w:start w:val="1"/>
      <w:numFmt w:val="bullet"/>
      <w:lvlText w:val="•"/>
      <w:lvlJc w:val="left"/>
      <w:rPr>
        <w:position w:val="-2"/>
        <w:lang w:val="de-DE"/>
      </w:rPr>
    </w:lvl>
    <w:lvl w:ilvl="4">
      <w:start w:val="1"/>
      <w:numFmt w:val="bullet"/>
      <w:lvlText w:val="•"/>
      <w:lvlJc w:val="left"/>
      <w:rPr>
        <w:position w:val="-2"/>
        <w:lang w:val="de-DE"/>
      </w:rPr>
    </w:lvl>
    <w:lvl w:ilvl="5">
      <w:start w:val="1"/>
      <w:numFmt w:val="bullet"/>
      <w:lvlText w:val="•"/>
      <w:lvlJc w:val="left"/>
      <w:rPr>
        <w:position w:val="-2"/>
        <w:lang w:val="de-DE"/>
      </w:rPr>
    </w:lvl>
    <w:lvl w:ilvl="6">
      <w:start w:val="1"/>
      <w:numFmt w:val="bullet"/>
      <w:lvlText w:val="•"/>
      <w:lvlJc w:val="left"/>
      <w:rPr>
        <w:position w:val="-2"/>
        <w:lang w:val="de-DE"/>
      </w:rPr>
    </w:lvl>
    <w:lvl w:ilvl="7">
      <w:start w:val="1"/>
      <w:numFmt w:val="bullet"/>
      <w:lvlText w:val="•"/>
      <w:lvlJc w:val="left"/>
      <w:rPr>
        <w:position w:val="-2"/>
        <w:lang w:val="de-DE"/>
      </w:rPr>
    </w:lvl>
    <w:lvl w:ilvl="8">
      <w:start w:val="1"/>
      <w:numFmt w:val="bullet"/>
      <w:lvlText w:val="•"/>
      <w:lvlJc w:val="left"/>
      <w:rPr>
        <w:position w:val="-2"/>
        <w:lang w:val="de-DE"/>
      </w:rPr>
    </w:lvl>
  </w:abstractNum>
  <w:abstractNum w:abstractNumId="24" w15:restartNumberingAfterBreak="0">
    <w:nsid w:val="5E301910"/>
    <w:multiLevelType w:val="hybridMultilevel"/>
    <w:tmpl w:val="41C8EB6E"/>
    <w:lvl w:ilvl="0" w:tplc="5374F53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59781B"/>
    <w:multiLevelType w:val="multilevel"/>
    <w:tmpl w:val="FA20654E"/>
    <w:lvl w:ilvl="0">
      <w:numFmt w:val="bullet"/>
      <w:lvlText w:val="•"/>
      <w:lvlJc w:val="left"/>
      <w:rPr>
        <w:position w:val="-2"/>
        <w:lang w:val="de-DE"/>
      </w:rPr>
    </w:lvl>
    <w:lvl w:ilvl="1">
      <w:start w:val="1"/>
      <w:numFmt w:val="bullet"/>
      <w:lvlText w:val="•"/>
      <w:lvlJc w:val="left"/>
      <w:rPr>
        <w:position w:val="-2"/>
        <w:lang w:val="de-DE"/>
      </w:rPr>
    </w:lvl>
    <w:lvl w:ilvl="2">
      <w:start w:val="1"/>
      <w:numFmt w:val="bullet"/>
      <w:lvlText w:val="•"/>
      <w:lvlJc w:val="left"/>
      <w:rPr>
        <w:position w:val="-2"/>
        <w:lang w:val="de-DE"/>
      </w:rPr>
    </w:lvl>
    <w:lvl w:ilvl="3">
      <w:start w:val="1"/>
      <w:numFmt w:val="bullet"/>
      <w:lvlText w:val="•"/>
      <w:lvlJc w:val="left"/>
      <w:rPr>
        <w:position w:val="-2"/>
        <w:lang w:val="de-DE"/>
      </w:rPr>
    </w:lvl>
    <w:lvl w:ilvl="4">
      <w:start w:val="1"/>
      <w:numFmt w:val="bullet"/>
      <w:lvlText w:val="•"/>
      <w:lvlJc w:val="left"/>
      <w:rPr>
        <w:position w:val="-2"/>
        <w:lang w:val="de-DE"/>
      </w:rPr>
    </w:lvl>
    <w:lvl w:ilvl="5">
      <w:start w:val="1"/>
      <w:numFmt w:val="bullet"/>
      <w:lvlText w:val="•"/>
      <w:lvlJc w:val="left"/>
      <w:rPr>
        <w:position w:val="-2"/>
        <w:lang w:val="de-DE"/>
      </w:rPr>
    </w:lvl>
    <w:lvl w:ilvl="6">
      <w:start w:val="1"/>
      <w:numFmt w:val="bullet"/>
      <w:lvlText w:val="•"/>
      <w:lvlJc w:val="left"/>
      <w:rPr>
        <w:position w:val="-2"/>
        <w:lang w:val="de-DE"/>
      </w:rPr>
    </w:lvl>
    <w:lvl w:ilvl="7">
      <w:start w:val="1"/>
      <w:numFmt w:val="bullet"/>
      <w:lvlText w:val="•"/>
      <w:lvlJc w:val="left"/>
      <w:rPr>
        <w:position w:val="-2"/>
        <w:lang w:val="de-DE"/>
      </w:rPr>
    </w:lvl>
    <w:lvl w:ilvl="8">
      <w:start w:val="1"/>
      <w:numFmt w:val="bullet"/>
      <w:lvlText w:val="•"/>
      <w:lvlJc w:val="left"/>
      <w:rPr>
        <w:position w:val="-2"/>
        <w:lang w:val="de-DE"/>
      </w:rPr>
    </w:lvl>
  </w:abstractNum>
  <w:abstractNum w:abstractNumId="26" w15:restartNumberingAfterBreak="0">
    <w:nsid w:val="617B08C8"/>
    <w:multiLevelType w:val="hybridMultilevel"/>
    <w:tmpl w:val="FE4C4F44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4E07EB"/>
    <w:multiLevelType w:val="multilevel"/>
    <w:tmpl w:val="D60419CA"/>
    <w:lvl w:ilvl="0">
      <w:numFmt w:val="bullet"/>
      <w:lvlText w:val="•"/>
      <w:lvlJc w:val="left"/>
      <w:rPr>
        <w:position w:val="-2"/>
        <w:lang w:val="de-DE"/>
      </w:rPr>
    </w:lvl>
    <w:lvl w:ilvl="1">
      <w:start w:val="1"/>
      <w:numFmt w:val="bullet"/>
      <w:lvlText w:val="•"/>
      <w:lvlJc w:val="left"/>
      <w:rPr>
        <w:position w:val="-2"/>
        <w:lang w:val="de-DE"/>
      </w:rPr>
    </w:lvl>
    <w:lvl w:ilvl="2">
      <w:start w:val="1"/>
      <w:numFmt w:val="bullet"/>
      <w:lvlText w:val="•"/>
      <w:lvlJc w:val="left"/>
      <w:rPr>
        <w:position w:val="-2"/>
        <w:lang w:val="de-DE"/>
      </w:rPr>
    </w:lvl>
    <w:lvl w:ilvl="3">
      <w:start w:val="1"/>
      <w:numFmt w:val="bullet"/>
      <w:lvlText w:val="•"/>
      <w:lvlJc w:val="left"/>
      <w:rPr>
        <w:position w:val="-2"/>
        <w:lang w:val="de-DE"/>
      </w:rPr>
    </w:lvl>
    <w:lvl w:ilvl="4">
      <w:start w:val="1"/>
      <w:numFmt w:val="bullet"/>
      <w:lvlText w:val="•"/>
      <w:lvlJc w:val="left"/>
      <w:rPr>
        <w:position w:val="-2"/>
        <w:lang w:val="de-DE"/>
      </w:rPr>
    </w:lvl>
    <w:lvl w:ilvl="5">
      <w:start w:val="1"/>
      <w:numFmt w:val="bullet"/>
      <w:lvlText w:val="•"/>
      <w:lvlJc w:val="left"/>
      <w:rPr>
        <w:position w:val="-2"/>
        <w:lang w:val="de-DE"/>
      </w:rPr>
    </w:lvl>
    <w:lvl w:ilvl="6">
      <w:start w:val="1"/>
      <w:numFmt w:val="bullet"/>
      <w:lvlText w:val="•"/>
      <w:lvlJc w:val="left"/>
      <w:rPr>
        <w:position w:val="-2"/>
        <w:lang w:val="de-DE"/>
      </w:rPr>
    </w:lvl>
    <w:lvl w:ilvl="7">
      <w:start w:val="1"/>
      <w:numFmt w:val="bullet"/>
      <w:lvlText w:val="•"/>
      <w:lvlJc w:val="left"/>
      <w:rPr>
        <w:position w:val="-2"/>
        <w:lang w:val="de-DE"/>
      </w:rPr>
    </w:lvl>
    <w:lvl w:ilvl="8">
      <w:start w:val="1"/>
      <w:numFmt w:val="bullet"/>
      <w:lvlText w:val="•"/>
      <w:lvlJc w:val="left"/>
      <w:rPr>
        <w:position w:val="-2"/>
        <w:lang w:val="de-DE"/>
      </w:rPr>
    </w:lvl>
  </w:abstractNum>
  <w:abstractNum w:abstractNumId="28" w15:restartNumberingAfterBreak="0">
    <w:nsid w:val="645306BE"/>
    <w:multiLevelType w:val="multilevel"/>
    <w:tmpl w:val="8F482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4AB38D9"/>
    <w:multiLevelType w:val="multilevel"/>
    <w:tmpl w:val="3B687F54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30" w15:restartNumberingAfterBreak="0">
    <w:nsid w:val="65931719"/>
    <w:multiLevelType w:val="multilevel"/>
    <w:tmpl w:val="AF46C328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31" w15:restartNumberingAfterBreak="0">
    <w:nsid w:val="6CDA3FAD"/>
    <w:multiLevelType w:val="hybridMultilevel"/>
    <w:tmpl w:val="18A49382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814968"/>
    <w:multiLevelType w:val="hybridMultilevel"/>
    <w:tmpl w:val="B47231A0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74317AC"/>
    <w:multiLevelType w:val="multilevel"/>
    <w:tmpl w:val="9A5064CE"/>
    <w:styleLink w:val="List0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num w:numId="1">
    <w:abstractNumId w:val="2"/>
  </w:num>
  <w:num w:numId="2">
    <w:abstractNumId w:val="9"/>
  </w:num>
  <w:num w:numId="3">
    <w:abstractNumId w:val="25"/>
  </w:num>
  <w:num w:numId="4">
    <w:abstractNumId w:val="27"/>
  </w:num>
  <w:num w:numId="5">
    <w:abstractNumId w:val="21"/>
  </w:num>
  <w:num w:numId="6">
    <w:abstractNumId w:val="4"/>
  </w:num>
  <w:num w:numId="7">
    <w:abstractNumId w:val="23"/>
  </w:num>
  <w:num w:numId="8">
    <w:abstractNumId w:val="1"/>
  </w:num>
  <w:num w:numId="9">
    <w:abstractNumId w:val="8"/>
  </w:num>
  <w:num w:numId="10">
    <w:abstractNumId w:val="20"/>
  </w:num>
  <w:num w:numId="11">
    <w:abstractNumId w:val="15"/>
  </w:num>
  <w:num w:numId="12">
    <w:abstractNumId w:val="18"/>
  </w:num>
  <w:num w:numId="13">
    <w:abstractNumId w:val="7"/>
  </w:num>
  <w:num w:numId="14">
    <w:abstractNumId w:val="33"/>
  </w:num>
  <w:num w:numId="15">
    <w:abstractNumId w:val="22"/>
  </w:num>
  <w:num w:numId="16">
    <w:abstractNumId w:val="30"/>
  </w:num>
  <w:num w:numId="17">
    <w:abstractNumId w:val="14"/>
  </w:num>
  <w:num w:numId="18">
    <w:abstractNumId w:val="13"/>
  </w:num>
  <w:num w:numId="19">
    <w:abstractNumId w:val="11"/>
  </w:num>
  <w:num w:numId="20">
    <w:abstractNumId w:val="29"/>
  </w:num>
  <w:num w:numId="21">
    <w:abstractNumId w:val="6"/>
  </w:num>
  <w:num w:numId="22">
    <w:abstractNumId w:val="28"/>
  </w:num>
  <w:num w:numId="23">
    <w:abstractNumId w:val="17"/>
  </w:num>
  <w:num w:numId="24">
    <w:abstractNumId w:val="32"/>
  </w:num>
  <w:num w:numId="25">
    <w:abstractNumId w:val="10"/>
  </w:num>
  <w:num w:numId="26">
    <w:abstractNumId w:val="12"/>
  </w:num>
  <w:num w:numId="27">
    <w:abstractNumId w:val="26"/>
  </w:num>
  <w:num w:numId="28">
    <w:abstractNumId w:val="19"/>
  </w:num>
  <w:num w:numId="29">
    <w:abstractNumId w:val="24"/>
  </w:num>
  <w:num w:numId="30">
    <w:abstractNumId w:val="3"/>
  </w:num>
  <w:num w:numId="31">
    <w:abstractNumId w:val="5"/>
  </w:num>
  <w:num w:numId="32">
    <w:abstractNumId w:val="31"/>
  </w:num>
  <w:num w:numId="33">
    <w:abstractNumId w:val="16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hyphenationZone w:val="283"/>
  <w:characterSpacingControl w:val="doNotCompress"/>
  <w:hdrShapeDefaults>
    <o:shapedefaults v:ext="edit" spidmax="10245">
      <o:colormru v:ext="edit" colors="#960"/>
    </o:shapedefaults>
    <o:shapelayout v:ext="edit">
      <o:idmap v:ext="edit" data="10"/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07A6"/>
    <w:rsid w:val="0003261F"/>
    <w:rsid w:val="000627B2"/>
    <w:rsid w:val="000A49D9"/>
    <w:rsid w:val="000D03EC"/>
    <w:rsid w:val="00157E2A"/>
    <w:rsid w:val="0017344E"/>
    <w:rsid w:val="001823B4"/>
    <w:rsid w:val="00194476"/>
    <w:rsid w:val="001A3C94"/>
    <w:rsid w:val="001B3D7B"/>
    <w:rsid w:val="001B45C1"/>
    <w:rsid w:val="001B5F8C"/>
    <w:rsid w:val="00210A14"/>
    <w:rsid w:val="00220641"/>
    <w:rsid w:val="00245F60"/>
    <w:rsid w:val="00251671"/>
    <w:rsid w:val="002669FF"/>
    <w:rsid w:val="00284912"/>
    <w:rsid w:val="00286545"/>
    <w:rsid w:val="0029021C"/>
    <w:rsid w:val="002C1B2C"/>
    <w:rsid w:val="002F1037"/>
    <w:rsid w:val="00331967"/>
    <w:rsid w:val="003B550B"/>
    <w:rsid w:val="003D6AF0"/>
    <w:rsid w:val="00447809"/>
    <w:rsid w:val="00484E0D"/>
    <w:rsid w:val="004A29A1"/>
    <w:rsid w:val="004D307D"/>
    <w:rsid w:val="004E3DB4"/>
    <w:rsid w:val="00503F5B"/>
    <w:rsid w:val="005126C1"/>
    <w:rsid w:val="00513A95"/>
    <w:rsid w:val="005939D3"/>
    <w:rsid w:val="005974E0"/>
    <w:rsid w:val="005B47A7"/>
    <w:rsid w:val="005D1254"/>
    <w:rsid w:val="00632DB3"/>
    <w:rsid w:val="00681EC8"/>
    <w:rsid w:val="00693975"/>
    <w:rsid w:val="006B04A2"/>
    <w:rsid w:val="006B04F3"/>
    <w:rsid w:val="006C7F5F"/>
    <w:rsid w:val="006D1E43"/>
    <w:rsid w:val="0071591C"/>
    <w:rsid w:val="00787F55"/>
    <w:rsid w:val="007D5C34"/>
    <w:rsid w:val="007F7362"/>
    <w:rsid w:val="0081234C"/>
    <w:rsid w:val="00816C51"/>
    <w:rsid w:val="008A2D06"/>
    <w:rsid w:val="008D4D94"/>
    <w:rsid w:val="008D63C5"/>
    <w:rsid w:val="008E53A8"/>
    <w:rsid w:val="009234D3"/>
    <w:rsid w:val="00933471"/>
    <w:rsid w:val="0093467B"/>
    <w:rsid w:val="00947936"/>
    <w:rsid w:val="00974A75"/>
    <w:rsid w:val="00974BB1"/>
    <w:rsid w:val="009B5BFA"/>
    <w:rsid w:val="00A007A6"/>
    <w:rsid w:val="00A0784C"/>
    <w:rsid w:val="00A12B13"/>
    <w:rsid w:val="00A13C89"/>
    <w:rsid w:val="00A33514"/>
    <w:rsid w:val="00A37F87"/>
    <w:rsid w:val="00A61284"/>
    <w:rsid w:val="00A9360C"/>
    <w:rsid w:val="00AC5AAC"/>
    <w:rsid w:val="00AD00F7"/>
    <w:rsid w:val="00AE0F66"/>
    <w:rsid w:val="00AF673B"/>
    <w:rsid w:val="00B1203B"/>
    <w:rsid w:val="00B1602F"/>
    <w:rsid w:val="00B20301"/>
    <w:rsid w:val="00B20D82"/>
    <w:rsid w:val="00BB4A7E"/>
    <w:rsid w:val="00BB5FE5"/>
    <w:rsid w:val="00BC664D"/>
    <w:rsid w:val="00BE449C"/>
    <w:rsid w:val="00BE5B23"/>
    <w:rsid w:val="00C172CF"/>
    <w:rsid w:val="00C419CF"/>
    <w:rsid w:val="00C91942"/>
    <w:rsid w:val="00C93688"/>
    <w:rsid w:val="00D167E7"/>
    <w:rsid w:val="00D24065"/>
    <w:rsid w:val="00D35A0D"/>
    <w:rsid w:val="00D37DB4"/>
    <w:rsid w:val="00D45FF7"/>
    <w:rsid w:val="00D6140B"/>
    <w:rsid w:val="00D95986"/>
    <w:rsid w:val="00DA3795"/>
    <w:rsid w:val="00DC51AE"/>
    <w:rsid w:val="00DC7B47"/>
    <w:rsid w:val="00DE6C79"/>
    <w:rsid w:val="00DF4B1B"/>
    <w:rsid w:val="00E03FA3"/>
    <w:rsid w:val="00E114B2"/>
    <w:rsid w:val="00E479CA"/>
    <w:rsid w:val="00E568FF"/>
    <w:rsid w:val="00EB6619"/>
    <w:rsid w:val="00EC70A2"/>
    <w:rsid w:val="00F32679"/>
    <w:rsid w:val="00F33A79"/>
    <w:rsid w:val="00FA665D"/>
    <w:rsid w:val="00FB0F46"/>
    <w:rsid w:val="00FB5F43"/>
    <w:rsid w:val="00FB6B83"/>
    <w:rsid w:val="00FD258A"/>
    <w:rsid w:val="00FE7EA8"/>
    <w:rsid w:val="00FF32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5">
      <o:colormru v:ext="edit" colors="#960"/>
    </o:shapedefaults>
    <o:shapelayout v:ext="edit">
      <o:idmap v:ext="edit" data="1"/>
    </o:shapelayout>
  </w:shapeDefaults>
  <w:decimalSymbol w:val="."/>
  <w:listSeparator w:val=","/>
  <w15:docId w15:val="{EDEEE4C2-F259-48D4-8E52-8AE5270D5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D45FF7"/>
    <w:rPr>
      <w:rFonts w:hAnsi="Arial Unicode MS" w:cs="Arial Unicode MS"/>
      <w:color w:val="000000"/>
      <w:sz w:val="24"/>
      <w:szCs w:val="24"/>
      <w:u w:color="000000"/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1234C"/>
    <w:pPr>
      <w:keepNext/>
      <w:keepLines/>
      <w:spacing w:before="240" w:after="240"/>
      <w:jc w:val="center"/>
      <w:outlineLvl w:val="0"/>
    </w:pPr>
    <w:rPr>
      <w:rFonts w:ascii="Calibri" w:eastAsiaTheme="majorEastAsia" w:hAnsi="Calibri" w:cstheme="majorBidi"/>
      <w:b/>
      <w:color w:val="D2414D"/>
      <w:sz w:val="36"/>
      <w:szCs w:val="32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84912"/>
    <w:pPr>
      <w:keepNext/>
      <w:keepLines/>
      <w:spacing w:after="75"/>
      <w:outlineLvl w:val="1"/>
    </w:pPr>
    <w:rPr>
      <w:rFonts w:ascii="Calibri" w:eastAsiaTheme="majorEastAsia" w:hAnsi="Calibri" w:cstheme="majorBidi"/>
      <w:color w:val="D24157"/>
      <w:sz w:val="28"/>
      <w:szCs w:val="28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84912"/>
    <w:pPr>
      <w:keepNext/>
      <w:keepLines/>
      <w:spacing w:before="40"/>
      <w:outlineLvl w:val="2"/>
    </w:pPr>
    <w:rPr>
      <w:rFonts w:ascii="Calibri" w:eastAsiaTheme="majorEastAsia" w:hAnsi="Calibri" w:cstheme="majorBidi"/>
      <w:smallCaps/>
      <w:color w:val="D24157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84912"/>
    <w:pPr>
      <w:keepNext/>
      <w:keepLines/>
      <w:spacing w:before="40"/>
      <w:outlineLvl w:val="3"/>
    </w:pPr>
    <w:rPr>
      <w:rFonts w:ascii="Calibri" w:eastAsiaTheme="majorEastAsia" w:hAnsi="Calibri" w:cstheme="majorBidi"/>
      <w:i/>
      <w:iCs/>
      <w:color w:val="404040" w:themeColor="text1" w:themeTint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4912"/>
    <w:pPr>
      <w:keepNext/>
      <w:keepLines/>
      <w:spacing w:before="40"/>
      <w:outlineLvl w:val="4"/>
    </w:pPr>
    <w:rPr>
      <w:rFonts w:ascii="Calibri" w:eastAsiaTheme="majorEastAsia" w:hAnsi="Calibri" w:cstheme="majorBidi"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45FF7"/>
    <w:rPr>
      <w:u w:val="single"/>
    </w:rPr>
  </w:style>
  <w:style w:type="table" w:customStyle="1" w:styleId="TableNormal1">
    <w:name w:val="Table Normal1"/>
    <w:rsid w:val="00D45FF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D45FF7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numbering" w:customStyle="1" w:styleId="Puntielenco">
    <w:name w:val="Punti elenco"/>
    <w:rsid w:val="00D45FF7"/>
    <w:pPr>
      <w:numPr>
        <w:numId w:val="9"/>
      </w:numPr>
    </w:pPr>
  </w:style>
  <w:style w:type="paragraph" w:styleId="ListParagraph">
    <w:name w:val="List Paragraph"/>
    <w:rsid w:val="00D45FF7"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List0">
    <w:name w:val="List 0"/>
    <w:basedOn w:val="Stileimportato1"/>
    <w:rsid w:val="00D45FF7"/>
    <w:pPr>
      <w:numPr>
        <w:numId w:val="14"/>
      </w:numPr>
    </w:pPr>
  </w:style>
  <w:style w:type="numbering" w:customStyle="1" w:styleId="Stileimportato1">
    <w:name w:val="Stile importato 1"/>
    <w:rsid w:val="00D45FF7"/>
  </w:style>
  <w:style w:type="numbering" w:customStyle="1" w:styleId="List1">
    <w:name w:val="List 1"/>
    <w:basedOn w:val="Stileimportato1"/>
    <w:rsid w:val="00D45FF7"/>
    <w:pPr>
      <w:numPr>
        <w:numId w:val="2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14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140B"/>
    <w:rPr>
      <w:rFonts w:ascii="Tahoma" w:hAnsi="Tahoma" w:cs="Tahoma"/>
      <w:color w:val="000000"/>
      <w:sz w:val="16"/>
      <w:szCs w:val="16"/>
      <w:u w:color="000000"/>
      <w:lang w:val="de-DE"/>
    </w:rPr>
  </w:style>
  <w:style w:type="character" w:customStyle="1" w:styleId="Heading2Char">
    <w:name w:val="Heading 2 Char"/>
    <w:basedOn w:val="DefaultParagraphFont"/>
    <w:link w:val="Heading2"/>
    <w:uiPriority w:val="9"/>
    <w:rsid w:val="00284912"/>
    <w:rPr>
      <w:rFonts w:ascii="Calibri" w:eastAsiaTheme="majorEastAsia" w:hAnsi="Calibri" w:cstheme="majorBidi"/>
      <w:color w:val="D24157"/>
      <w:sz w:val="28"/>
      <w:szCs w:val="28"/>
      <w:u w:color="00000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81234C"/>
    <w:rPr>
      <w:rFonts w:ascii="Calibri" w:eastAsiaTheme="majorEastAsia" w:hAnsi="Calibri" w:cstheme="majorBidi"/>
      <w:b/>
      <w:color w:val="D2414D"/>
      <w:sz w:val="36"/>
      <w:szCs w:val="32"/>
      <w:u w:color="00000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234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234C"/>
    <w:rPr>
      <w:rFonts w:hAnsi="Arial Unicode MS" w:cs="Arial Unicode MS"/>
      <w:color w:val="000000"/>
      <w:sz w:val="24"/>
      <w:szCs w:val="24"/>
      <w:u w:color="000000"/>
      <w:lang w:val="de-DE"/>
    </w:rPr>
  </w:style>
  <w:style w:type="paragraph" w:styleId="Footer">
    <w:name w:val="footer"/>
    <w:basedOn w:val="Normal"/>
    <w:link w:val="FooterChar"/>
    <w:uiPriority w:val="99"/>
    <w:unhideWhenUsed/>
    <w:rsid w:val="0081234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234C"/>
    <w:rPr>
      <w:rFonts w:hAnsi="Arial Unicode MS" w:cs="Arial Unicode MS"/>
      <w:color w:val="000000"/>
      <w:sz w:val="24"/>
      <w:szCs w:val="24"/>
      <w:u w:color="000000"/>
      <w:lang w:val="de-DE"/>
    </w:rPr>
  </w:style>
  <w:style w:type="character" w:customStyle="1" w:styleId="Heading3Char">
    <w:name w:val="Heading 3 Char"/>
    <w:basedOn w:val="DefaultParagraphFont"/>
    <w:link w:val="Heading3"/>
    <w:uiPriority w:val="9"/>
    <w:rsid w:val="00284912"/>
    <w:rPr>
      <w:rFonts w:ascii="Calibri" w:eastAsiaTheme="majorEastAsia" w:hAnsi="Calibri" w:cstheme="majorBidi"/>
      <w:smallCaps/>
      <w:color w:val="D24157"/>
      <w:sz w:val="24"/>
      <w:szCs w:val="24"/>
      <w:u w:color="000000"/>
      <w:lang w:val="de-DE"/>
    </w:rPr>
  </w:style>
  <w:style w:type="table" w:styleId="TableGrid">
    <w:name w:val="Table Grid"/>
    <w:basedOn w:val="TableNormal"/>
    <w:uiPriority w:val="59"/>
    <w:rsid w:val="008123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31">
    <w:name w:val="Plain Table 31"/>
    <w:basedOn w:val="TableNormal"/>
    <w:uiPriority w:val="43"/>
    <w:rsid w:val="0081234C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284912"/>
    <w:rPr>
      <w:rFonts w:ascii="Calibri" w:eastAsiaTheme="majorEastAsia" w:hAnsi="Calibri" w:cstheme="majorBidi"/>
      <w:i/>
      <w:iCs/>
      <w:color w:val="404040" w:themeColor="text1" w:themeTint="BF"/>
      <w:sz w:val="24"/>
      <w:szCs w:val="24"/>
      <w:u w:color="000000"/>
      <w:lang w:val="de-D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84912"/>
    <w:rPr>
      <w:rFonts w:ascii="Calibri" w:eastAsiaTheme="majorEastAsia" w:hAnsi="Calibri" w:cstheme="majorBidi"/>
      <w:sz w:val="24"/>
      <w:szCs w:val="24"/>
      <w:u w:color="000000"/>
      <w:lang w:val="de-DE"/>
    </w:rPr>
  </w:style>
  <w:style w:type="paragraph" w:styleId="NoSpacing">
    <w:name w:val="No Spacing"/>
    <w:uiPriority w:val="1"/>
    <w:qFormat/>
    <w:rsid w:val="001B45C1"/>
    <w:rPr>
      <w:rFonts w:ascii="Calibri" w:hAnsi="Calibri" w:cs="Arial Unicode MS"/>
      <w:color w:val="000000"/>
      <w:sz w:val="24"/>
      <w:szCs w:val="24"/>
      <w:u w:color="000000"/>
      <w:lang w:val="de-D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959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5986"/>
    <w:rPr>
      <w:rFonts w:hAnsi="Arial Unicode MS" w:cs="Arial Unicode MS"/>
      <w:color w:val="000000"/>
      <w:u w:color="000000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orgia\Desktop\LU_templates\LUTemplate2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LUTemplate2</Template>
  <TotalTime>76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8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ACRA-CCS</Company>
  <LinksUpToDate>false</LinksUpToDate>
  <CharactersWithSpaces>2175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Georgia</dc:creator>
  <cp:lastModifiedBy>admin</cp:lastModifiedBy>
  <cp:revision>13</cp:revision>
  <dcterms:created xsi:type="dcterms:W3CDTF">2015-11-20T20:20:00Z</dcterms:created>
  <dcterms:modified xsi:type="dcterms:W3CDTF">2017-11-13T10:44:00Z</dcterms:modified>
</cp:coreProperties>
</file>